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A6275D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9576E1">
        <w:rPr>
          <w:rFonts w:ascii="Times New Roman" w:hAnsi="Times New Roman"/>
          <w:sz w:val="28"/>
          <w:szCs w:val="28"/>
        </w:rPr>
        <w:t xml:space="preserve">апрель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A24778">
        <w:rPr>
          <w:rFonts w:ascii="Times New Roman" w:hAnsi="Times New Roman"/>
          <w:sz w:val="28"/>
          <w:szCs w:val="28"/>
        </w:rPr>
        <w:t>26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DA6D79" w:rsidRDefault="00E27B0E" w:rsidP="00E27B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 w:rsidR="008220F8">
        <w:rPr>
          <w:rFonts w:ascii="Times New Roman" w:hAnsi="Times New Roman"/>
          <w:sz w:val="28"/>
          <w:szCs w:val="28"/>
        </w:rPr>
        <w:t>В</w:t>
      </w:r>
      <w:r w:rsidR="008220F8" w:rsidRPr="006B260E">
        <w:rPr>
          <w:rFonts w:ascii="Times New Roman" w:hAnsi="Times New Roman"/>
          <w:sz w:val="28"/>
          <w:szCs w:val="28"/>
        </w:rPr>
        <w:t xml:space="preserve"> </w:t>
      </w:r>
      <w:r w:rsidR="007338C2">
        <w:rPr>
          <w:rFonts w:ascii="Times New Roman" w:hAnsi="Times New Roman"/>
          <w:sz w:val="28"/>
          <w:szCs w:val="28"/>
        </w:rPr>
        <w:t xml:space="preserve">апреле </w:t>
      </w:r>
      <w:r w:rsidR="00C43346">
        <w:rPr>
          <w:rFonts w:ascii="Times New Roman" w:hAnsi="Times New Roman"/>
          <w:sz w:val="28"/>
          <w:szCs w:val="28"/>
        </w:rPr>
        <w:t>202</w:t>
      </w:r>
      <w:r w:rsidR="00A24778">
        <w:rPr>
          <w:rFonts w:ascii="Times New Roman" w:hAnsi="Times New Roman"/>
          <w:sz w:val="28"/>
          <w:szCs w:val="28"/>
        </w:rPr>
        <w:t>6</w:t>
      </w:r>
      <w:r w:rsidR="00C43346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>год</w:t>
      </w:r>
      <w:r w:rsidR="008220F8">
        <w:rPr>
          <w:rFonts w:ascii="Times New Roman" w:hAnsi="Times New Roman"/>
          <w:sz w:val="28"/>
          <w:szCs w:val="28"/>
        </w:rPr>
        <w:t xml:space="preserve">а </w:t>
      </w:r>
      <w:r w:rsidR="008220F8" w:rsidRPr="006B260E">
        <w:rPr>
          <w:rFonts w:ascii="Times New Roman" w:hAnsi="Times New Roman"/>
          <w:sz w:val="28"/>
          <w:szCs w:val="28"/>
        </w:rPr>
        <w:t xml:space="preserve">в Администрацию МО «Город Новоульяновск» </w:t>
      </w:r>
      <w:r w:rsidR="00461747">
        <w:rPr>
          <w:rFonts w:ascii="Times New Roman" w:hAnsi="Times New Roman"/>
          <w:sz w:val="28"/>
          <w:szCs w:val="28"/>
        </w:rPr>
        <w:t xml:space="preserve"> Ульяновской</w:t>
      </w:r>
      <w:r w:rsidR="00FC3A0B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области</w:t>
      </w:r>
      <w:r w:rsidR="00EA1691">
        <w:rPr>
          <w:rFonts w:ascii="Times New Roman" w:hAnsi="Times New Roman"/>
          <w:sz w:val="28"/>
          <w:szCs w:val="28"/>
        </w:rPr>
        <w:t xml:space="preserve"> </w:t>
      </w:r>
      <w:r w:rsidR="00461747">
        <w:rPr>
          <w:rFonts w:ascii="Times New Roman" w:hAnsi="Times New Roman"/>
          <w:sz w:val="28"/>
          <w:szCs w:val="28"/>
        </w:rPr>
        <w:t xml:space="preserve"> </w:t>
      </w:r>
      <w:r w:rsidR="008220F8" w:rsidRPr="006B260E">
        <w:rPr>
          <w:rFonts w:ascii="Times New Roman" w:hAnsi="Times New Roman"/>
          <w:sz w:val="28"/>
          <w:szCs w:val="28"/>
        </w:rPr>
        <w:t xml:space="preserve">поступило </w:t>
      </w:r>
      <w:r w:rsidR="002600B2">
        <w:rPr>
          <w:rFonts w:ascii="Times New Roman" w:hAnsi="Times New Roman"/>
          <w:sz w:val="28"/>
          <w:szCs w:val="28"/>
        </w:rPr>
        <w:t>32</w:t>
      </w:r>
      <w:r w:rsidR="00240028">
        <w:rPr>
          <w:rFonts w:ascii="Times New Roman" w:hAnsi="Times New Roman"/>
          <w:sz w:val="28"/>
          <w:szCs w:val="28"/>
        </w:rPr>
        <w:t xml:space="preserve"> о</w:t>
      </w:r>
      <w:r w:rsidR="008220F8" w:rsidRPr="006B260E">
        <w:rPr>
          <w:rFonts w:ascii="Times New Roman" w:hAnsi="Times New Roman"/>
          <w:sz w:val="28"/>
          <w:szCs w:val="28"/>
        </w:rPr>
        <w:t>бращени</w:t>
      </w:r>
      <w:r w:rsidR="00151708">
        <w:rPr>
          <w:rFonts w:ascii="Times New Roman" w:hAnsi="Times New Roman"/>
          <w:sz w:val="28"/>
          <w:szCs w:val="28"/>
        </w:rPr>
        <w:t>я</w:t>
      </w:r>
      <w:r w:rsidR="002F073F">
        <w:rPr>
          <w:rFonts w:ascii="Times New Roman" w:hAnsi="Times New Roman"/>
          <w:sz w:val="28"/>
          <w:szCs w:val="28"/>
        </w:rPr>
        <w:t xml:space="preserve"> </w:t>
      </w:r>
      <w:r w:rsidR="009E1241" w:rsidRPr="006B260E">
        <w:rPr>
          <w:rFonts w:ascii="Times New Roman" w:hAnsi="Times New Roman"/>
          <w:sz w:val="28"/>
          <w:szCs w:val="28"/>
        </w:rPr>
        <w:t>граждан</w:t>
      </w:r>
      <w:r w:rsidR="00886E08">
        <w:rPr>
          <w:rFonts w:ascii="Times New Roman" w:hAnsi="Times New Roman"/>
          <w:sz w:val="28"/>
          <w:szCs w:val="28"/>
        </w:rPr>
        <w:t xml:space="preserve">.  </w:t>
      </w:r>
      <w:r w:rsidR="00A15B14">
        <w:rPr>
          <w:rFonts w:ascii="Times New Roman" w:hAnsi="Times New Roman" w:cs="Times New Roman"/>
          <w:sz w:val="28"/>
          <w:szCs w:val="28"/>
        </w:rPr>
        <w:t xml:space="preserve">Это </w:t>
      </w:r>
      <w:r w:rsidR="002F073F">
        <w:rPr>
          <w:rFonts w:ascii="Times New Roman" w:hAnsi="Times New Roman" w:cs="Times New Roman"/>
          <w:sz w:val="28"/>
          <w:szCs w:val="28"/>
        </w:rPr>
        <w:t xml:space="preserve">в </w:t>
      </w:r>
      <w:r w:rsidR="00184596">
        <w:rPr>
          <w:rFonts w:ascii="Times New Roman" w:hAnsi="Times New Roman" w:cs="Times New Roman"/>
          <w:sz w:val="28"/>
          <w:szCs w:val="28"/>
        </w:rPr>
        <w:t>1,</w:t>
      </w:r>
      <w:r w:rsidR="00DF5D01">
        <w:rPr>
          <w:rFonts w:ascii="Times New Roman" w:hAnsi="Times New Roman" w:cs="Times New Roman"/>
          <w:sz w:val="28"/>
          <w:szCs w:val="28"/>
        </w:rPr>
        <w:t>3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A15B14">
        <w:rPr>
          <w:rFonts w:ascii="Times New Roman" w:hAnsi="Times New Roman" w:cs="Times New Roman"/>
          <w:sz w:val="28"/>
          <w:szCs w:val="28"/>
        </w:rPr>
        <w:t>раз</w:t>
      </w:r>
      <w:r w:rsidR="00627F4B">
        <w:rPr>
          <w:rFonts w:ascii="Times New Roman" w:hAnsi="Times New Roman" w:cs="Times New Roman"/>
          <w:sz w:val="28"/>
          <w:szCs w:val="28"/>
        </w:rPr>
        <w:t>а</w:t>
      </w:r>
      <w:r w:rsidR="00A15B14">
        <w:rPr>
          <w:rFonts w:ascii="Times New Roman" w:hAnsi="Times New Roman" w:cs="Times New Roman"/>
          <w:sz w:val="28"/>
          <w:szCs w:val="28"/>
        </w:rPr>
        <w:t xml:space="preserve"> </w:t>
      </w:r>
      <w:r w:rsidR="003A6B76">
        <w:rPr>
          <w:rFonts w:ascii="Times New Roman" w:hAnsi="Times New Roman" w:cs="Times New Roman"/>
          <w:sz w:val="28"/>
          <w:szCs w:val="28"/>
        </w:rPr>
        <w:t>больше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5135D8">
        <w:rPr>
          <w:rFonts w:ascii="Times New Roman" w:hAnsi="Times New Roman" w:cs="Times New Roman"/>
          <w:sz w:val="28"/>
          <w:szCs w:val="28"/>
        </w:rPr>
        <w:t xml:space="preserve"> </w:t>
      </w:r>
      <w:r w:rsidR="002F073F">
        <w:rPr>
          <w:rFonts w:ascii="Times New Roman" w:hAnsi="Times New Roman" w:cs="Times New Roman"/>
          <w:sz w:val="28"/>
          <w:szCs w:val="28"/>
        </w:rPr>
        <w:t xml:space="preserve">чем </w:t>
      </w:r>
      <w:r w:rsidR="005135D8">
        <w:rPr>
          <w:rFonts w:ascii="Times New Roman" w:hAnsi="Times New Roman" w:cs="Times New Roman"/>
          <w:sz w:val="28"/>
          <w:szCs w:val="28"/>
        </w:rPr>
        <w:t xml:space="preserve">в </w:t>
      </w:r>
      <w:r w:rsidR="003F6F17">
        <w:rPr>
          <w:rFonts w:ascii="Times New Roman" w:hAnsi="Times New Roman" w:cs="Times New Roman"/>
          <w:sz w:val="28"/>
          <w:szCs w:val="28"/>
        </w:rPr>
        <w:t xml:space="preserve"> </w:t>
      </w:r>
      <w:r w:rsidR="00610B60">
        <w:rPr>
          <w:rFonts w:ascii="Times New Roman" w:hAnsi="Times New Roman" w:cs="Times New Roman"/>
          <w:sz w:val="28"/>
          <w:szCs w:val="28"/>
        </w:rPr>
        <w:t xml:space="preserve">марте </w:t>
      </w:r>
      <w:r w:rsidR="005135D8">
        <w:rPr>
          <w:rFonts w:ascii="Times New Roman" w:hAnsi="Times New Roman" w:cs="Times New Roman"/>
          <w:sz w:val="28"/>
          <w:szCs w:val="28"/>
        </w:rPr>
        <w:t>202</w:t>
      </w:r>
      <w:r w:rsidR="00DF5D01">
        <w:rPr>
          <w:rFonts w:ascii="Times New Roman" w:hAnsi="Times New Roman" w:cs="Times New Roman"/>
          <w:sz w:val="28"/>
          <w:szCs w:val="28"/>
        </w:rPr>
        <w:t>6</w:t>
      </w:r>
      <w:r w:rsidR="005135D8">
        <w:rPr>
          <w:rFonts w:ascii="Times New Roman" w:hAnsi="Times New Roman" w:cs="Times New Roman"/>
          <w:sz w:val="28"/>
          <w:szCs w:val="28"/>
        </w:rPr>
        <w:t xml:space="preserve"> года</w:t>
      </w:r>
      <w:r w:rsidR="00503EC4">
        <w:rPr>
          <w:rFonts w:ascii="Times New Roman" w:hAnsi="Times New Roman" w:cs="Times New Roman"/>
          <w:sz w:val="28"/>
          <w:szCs w:val="28"/>
        </w:rPr>
        <w:t xml:space="preserve">  (</w:t>
      </w:r>
      <w:r w:rsidR="00DF5D01">
        <w:rPr>
          <w:rFonts w:ascii="Times New Roman" w:hAnsi="Times New Roman" w:cs="Times New Roman"/>
          <w:sz w:val="28"/>
          <w:szCs w:val="28"/>
        </w:rPr>
        <w:t>44</w:t>
      </w:r>
      <w:r w:rsidR="009576E1">
        <w:rPr>
          <w:rFonts w:ascii="Times New Roman" w:hAnsi="Times New Roman" w:cs="Times New Roman"/>
          <w:sz w:val="28"/>
          <w:szCs w:val="28"/>
        </w:rPr>
        <w:t xml:space="preserve"> </w:t>
      </w:r>
      <w:r w:rsidR="00503EC4">
        <w:rPr>
          <w:rFonts w:ascii="Times New Roman" w:hAnsi="Times New Roman" w:cs="Times New Roman"/>
          <w:sz w:val="28"/>
          <w:szCs w:val="28"/>
        </w:rPr>
        <w:t>обращений)</w:t>
      </w:r>
      <w:r w:rsidR="00DF5D01">
        <w:rPr>
          <w:rFonts w:ascii="Times New Roman" w:hAnsi="Times New Roman" w:cs="Times New Roman"/>
          <w:sz w:val="28"/>
          <w:szCs w:val="28"/>
        </w:rPr>
        <w:t>.</w:t>
      </w:r>
      <w:r w:rsidR="009F45DE">
        <w:rPr>
          <w:rFonts w:ascii="Times New Roman" w:hAnsi="Times New Roman" w:cs="Times New Roman"/>
          <w:sz w:val="28"/>
          <w:szCs w:val="28"/>
        </w:rPr>
        <w:t xml:space="preserve"> </w:t>
      </w:r>
      <w:r w:rsidR="00DF5D01">
        <w:rPr>
          <w:rFonts w:ascii="Times New Roman" w:hAnsi="Times New Roman" w:cs="Times New Roman"/>
          <w:sz w:val="28"/>
          <w:szCs w:val="28"/>
        </w:rPr>
        <w:t xml:space="preserve">По сравнению с аналогичным периодом </w:t>
      </w:r>
      <w:r w:rsidR="00610B60">
        <w:rPr>
          <w:rFonts w:ascii="Times New Roman" w:hAnsi="Times New Roman" w:cs="Times New Roman"/>
          <w:sz w:val="28"/>
          <w:szCs w:val="28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прошлого </w:t>
      </w:r>
      <w:r w:rsid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86E08"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тенденция поступления обращений сохранилась</w:t>
      </w:r>
      <w:r w:rsidR="007338C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10B60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86E08">
        <w:rPr>
          <w:rFonts w:ascii="Times New Roman" w:hAnsi="Times New Roman" w:cs="Times New Roman"/>
          <w:sz w:val="28"/>
          <w:szCs w:val="28"/>
        </w:rPr>
        <w:t>(</w:t>
      </w:r>
      <w:r w:rsidR="00DF5D01">
        <w:rPr>
          <w:rFonts w:ascii="Times New Roman" w:hAnsi="Times New Roman" w:cs="Times New Roman"/>
          <w:sz w:val="28"/>
          <w:szCs w:val="28"/>
        </w:rPr>
        <w:t>32</w:t>
      </w:r>
      <w:r w:rsidR="003A6B76">
        <w:rPr>
          <w:rFonts w:ascii="Times New Roman" w:hAnsi="Times New Roman" w:cs="Times New Roman"/>
          <w:sz w:val="28"/>
          <w:szCs w:val="28"/>
        </w:rPr>
        <w:t xml:space="preserve"> </w:t>
      </w:r>
      <w:r w:rsidR="00886E08">
        <w:rPr>
          <w:rFonts w:ascii="Times New Roman" w:hAnsi="Times New Roman" w:cs="Times New Roman"/>
          <w:sz w:val="28"/>
          <w:szCs w:val="28"/>
        </w:rPr>
        <w:t>обращени</w:t>
      </w:r>
      <w:r w:rsidR="005135D8">
        <w:rPr>
          <w:rFonts w:ascii="Times New Roman" w:hAnsi="Times New Roman" w:cs="Times New Roman"/>
          <w:sz w:val="28"/>
          <w:szCs w:val="28"/>
        </w:rPr>
        <w:t>й</w:t>
      </w:r>
      <w:r w:rsidR="00886E08">
        <w:rPr>
          <w:rFonts w:ascii="Times New Roman" w:hAnsi="Times New Roman" w:cs="Times New Roman"/>
          <w:sz w:val="28"/>
          <w:szCs w:val="28"/>
        </w:rPr>
        <w:t>).</w:t>
      </w:r>
    </w:p>
    <w:p w:rsidR="003A6B76" w:rsidRDefault="00886E08" w:rsidP="003A6B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</w:t>
      </w:r>
      <w:r w:rsidR="0082095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периоде составил</w:t>
      </w:r>
      <w:r w:rsidR="00DB063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это на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24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A173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5243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42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</w:t>
      </w:r>
      <w:r w:rsidR="002600B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та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меньше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3A6B7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57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 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 периоде 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(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        </w:t>
      </w:r>
    </w:p>
    <w:p w:rsidR="00DA6D79" w:rsidRDefault="00E24C0A" w:rsidP="00E24C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бращения концентрировались в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Администрации МО «Город Новоульяновск» </w:t>
      </w:r>
      <w:r w:rsidR="00492CF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Ульяновской </w:t>
      </w:r>
      <w:r w:rsidR="00F458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области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 </w:t>
      </w:r>
      <w:r w:rsid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следующим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имеющимся источникам </w:t>
      </w:r>
      <w:r w:rsidR="00886E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A6D79" w:rsidRPr="00DA6D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поступления:</w:t>
      </w:r>
    </w:p>
    <w:p w:rsidR="003A6B76" w:rsidRDefault="00FD4249" w:rsidP="003A6B76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-  письменная форма обращений  граждан</w:t>
      </w:r>
      <w:r w:rsidR="003F6F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18459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70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3A6B76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3A6B76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и на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5170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13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процентов 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(1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3A6B7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).           </w:t>
      </w:r>
    </w:p>
    <w:p w:rsidR="000F43EB" w:rsidRDefault="00151708" w:rsidP="003A6B7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 w:rsidRPr="00A93649">
        <w:rPr>
          <w:rFonts w:ascii="Times New Roman" w:hAnsi="Times New Roman" w:cs="Times New Roman"/>
          <w:sz w:val="28"/>
        </w:rPr>
        <w:t>-</w:t>
      </w:r>
      <w:r w:rsidR="008736CD" w:rsidRPr="00A93649">
        <w:rPr>
          <w:rFonts w:ascii="Times New Roman" w:hAnsi="Times New Roman" w:cs="Times New Roman"/>
          <w:sz w:val="28"/>
        </w:rPr>
        <w:t xml:space="preserve"> </w:t>
      </w:r>
      <w:r w:rsidR="00F2416F" w:rsidRPr="00A93649">
        <w:rPr>
          <w:rFonts w:ascii="Times New Roman" w:hAnsi="Times New Roman" w:cs="Times New Roman"/>
          <w:sz w:val="28"/>
        </w:rPr>
        <w:t xml:space="preserve">электронная форма  обращений  («виртуальная приемная» </w:t>
      </w:r>
      <w:r w:rsidR="00A93649" w:rsidRPr="00A93649">
        <w:rPr>
          <w:rFonts w:ascii="Times New Roman" w:hAnsi="Times New Roman" w:cs="Times New Roman"/>
          <w:sz w:val="28"/>
        </w:rPr>
        <w:t>и «Единый портал государственных и муниципальных услуг (функций)»</w:t>
      </w:r>
      <w:r w:rsidR="00F2416F" w:rsidRPr="00A93649">
        <w:rPr>
          <w:rFonts w:ascii="Times New Roman" w:hAnsi="Times New Roman" w:cs="Times New Roman"/>
          <w:sz w:val="28"/>
        </w:rPr>
        <w:t>)</w:t>
      </w:r>
      <w:r w:rsidR="000F43EB" w:rsidRPr="00A93649">
        <w:rPr>
          <w:rFonts w:ascii="Times New Roman" w:hAnsi="Times New Roman" w:cs="Times New Roman"/>
          <w:sz w:val="28"/>
        </w:rPr>
        <w:t xml:space="preserve"> - </w:t>
      </w:r>
      <w:r w:rsidR="00DF5D01">
        <w:rPr>
          <w:rFonts w:ascii="Times New Roman" w:hAnsi="Times New Roman" w:cs="Times New Roman"/>
          <w:sz w:val="28"/>
        </w:rPr>
        <w:t>3</w:t>
      </w:r>
      <w:r w:rsidR="00F2416F" w:rsidRPr="00A93649">
        <w:rPr>
          <w:rFonts w:ascii="Times New Roman" w:hAnsi="Times New Roman" w:cs="Times New Roman"/>
          <w:sz w:val="28"/>
        </w:rPr>
        <w:t xml:space="preserve">, что составляет </w:t>
      </w:r>
      <w:r w:rsidR="00DF5D01">
        <w:rPr>
          <w:rFonts w:ascii="Times New Roman" w:hAnsi="Times New Roman" w:cs="Times New Roman"/>
          <w:sz w:val="28"/>
        </w:rPr>
        <w:t>9</w:t>
      </w:r>
      <w:r w:rsidR="0078387B" w:rsidRPr="00A93649">
        <w:rPr>
          <w:rFonts w:ascii="Times New Roman" w:hAnsi="Times New Roman" w:cs="Times New Roman"/>
          <w:sz w:val="28"/>
        </w:rPr>
        <w:t xml:space="preserve"> </w:t>
      </w:r>
      <w:r w:rsidR="00E02B3D" w:rsidRPr="00A93649">
        <w:rPr>
          <w:rFonts w:ascii="Times New Roman" w:hAnsi="Times New Roman" w:cs="Times New Roman"/>
          <w:sz w:val="28"/>
        </w:rPr>
        <w:t xml:space="preserve"> </w:t>
      </w:r>
      <w:r w:rsidR="00F2416F" w:rsidRPr="00A93649">
        <w:rPr>
          <w:rFonts w:ascii="Times New Roman" w:hAnsi="Times New Roman" w:cs="Times New Roman"/>
          <w:sz w:val="28"/>
        </w:rPr>
        <w:t>процент</w:t>
      </w:r>
      <w:r w:rsidR="000F43EB" w:rsidRPr="00A93649">
        <w:rPr>
          <w:rFonts w:ascii="Times New Roman" w:hAnsi="Times New Roman" w:cs="Times New Roman"/>
          <w:sz w:val="28"/>
        </w:rPr>
        <w:t>ов</w:t>
      </w:r>
      <w:r w:rsidR="0078387B" w:rsidRPr="00A93649">
        <w:rPr>
          <w:rFonts w:ascii="Times New Roman" w:hAnsi="Times New Roman" w:cs="Times New Roman"/>
          <w:color w:val="212121"/>
          <w:sz w:val="36"/>
          <w:szCs w:val="28"/>
          <w:shd w:val="clear" w:color="auto" w:fill="FFFFFF"/>
        </w:rPr>
        <w:t xml:space="preserve"> </w:t>
      </w:r>
      <w:r w:rsidR="000F43EB" w:rsidRPr="00A93649">
        <w:rPr>
          <w:rFonts w:ascii="Times New Roman" w:hAnsi="Times New Roman" w:cs="Times New Roman"/>
          <w:color w:val="212121"/>
          <w:sz w:val="36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общего 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2416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объёма</w:t>
      </w:r>
      <w:r w:rsidR="0080241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</w:t>
      </w:r>
      <w:r w:rsidR="00635B5C" w:rsidRP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</w:t>
      </w:r>
      <w:r w:rsidR="008736C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200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</w:t>
      </w:r>
      <w:r w:rsidR="000F43EB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635B5C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50</w:t>
      </w:r>
      <w:r w:rsidR="0078387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B0724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DF5D01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FD42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0F43E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</w:p>
    <w:p w:rsidR="00335444" w:rsidRDefault="000F43EB" w:rsidP="00335444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обращения из 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вышестоящ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организаци</w:t>
      </w:r>
      <w:r w:rsidR="0033544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–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24C0A" w:rsidRPr="00E24C0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что составляет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   общего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138ED" w:rsidRPr="00C0663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объёма </w:t>
      </w:r>
      <w:r w:rsidR="00C138E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корреспонденции. Э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B1628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58</w:t>
      </w:r>
      <w:r w:rsidR="00F714B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FC48E8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19</w:t>
      </w:r>
      <w:r w:rsidR="00C138ED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0630C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на 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CC51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33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9F45D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чем в аналогичном  периоде  202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793A4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FC0AC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68449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D228C5" w:rsidRDefault="000630CF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с личных приемов -</w:t>
      </w:r>
      <w:r w:rsidR="005C77A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C65CA3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CB6B1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объёма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корреспонденции.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="00D228C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 11 обращений или  78 процентов меньше</w:t>
      </w:r>
      <w:r w:rsidR="00D228C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</w:t>
      </w:r>
      <w:r w:rsidR="00D228C5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 предыдущем месяце  текущего года  </w:t>
      </w:r>
      <w:r w:rsidR="00D228C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14</w:t>
      </w:r>
      <w:r w:rsidR="00D228C5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и на  6 обращени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D228C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или 66 процентов  меньше, чем в аналогичном  периоде  2025 года  (9).</w:t>
      </w:r>
    </w:p>
    <w:p w:rsidR="00D228C5" w:rsidRDefault="00D228C5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      - обращения на «Прямую линию»- 1, что составляет 3 процента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от общего объёма корреспонденции. В аналогичном периоде 2025 года и в марте 2026 обращения граждан на «Прямую линию» не поступали.</w:t>
      </w: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1872AE" w:rsidRDefault="001872AE" w:rsidP="00D228C5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11796" w:type="dxa"/>
        <w:tblInd w:w="108" w:type="dxa"/>
        <w:tblLook w:val="04A0" w:firstRow="1" w:lastRow="0" w:firstColumn="1" w:lastColumn="0" w:noHBand="0" w:noVBand="1"/>
      </w:tblPr>
      <w:tblGrid>
        <w:gridCol w:w="976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1872AE" w:rsidRPr="001872AE" w:rsidTr="001872AE">
        <w:trPr>
          <w:trHeight w:val="6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6DA77579" wp14:editId="4C529F43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123825</wp:posOffset>
                  </wp:positionV>
                  <wp:extent cx="6055360" cy="2722880"/>
                  <wp:effectExtent l="0" t="0" r="21590" b="20320"/>
                  <wp:wrapNone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1872AE" w:rsidRPr="001872AE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72AE" w:rsidRPr="001872AE" w:rsidRDefault="001872AE" w:rsidP="001872AE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72AE" w:rsidRPr="001872AE" w:rsidTr="001872AE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72AE" w:rsidRPr="001872AE" w:rsidTr="001872AE">
        <w:trPr>
          <w:trHeight w:val="1125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1872AE" w:rsidRPr="001872AE" w:rsidTr="001872AE">
        <w:trPr>
          <w:trHeight w:val="1500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Pr="001872AE" w:rsidRDefault="001872AE" w:rsidP="001872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536002" w:rsidRDefault="00536002" w:rsidP="0053600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«Город  Новоульяновск»  поступило </w:t>
      </w:r>
      <w:r w:rsidR="002C5B87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967906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967906">
        <w:rPr>
          <w:rFonts w:ascii="Times New Roman" w:eastAsia="Times New Roman" w:hAnsi="Times New Roman" w:cs="Times New Roman"/>
          <w:sz w:val="28"/>
          <w:szCs w:val="28"/>
        </w:rPr>
        <w:t>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 w:rsidR="002C5B87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2C5B87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 общего  количества  обращений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br/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 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300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ьше,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аналогичном  периоде  202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P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сравнению с</w:t>
      </w:r>
      <w:r w:rsidR="00A93649"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предыдущим месяцем </w:t>
      </w:r>
      <w:r w:rsidR="00A9364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="00A9364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тенденция поступлений коллективных обращений сохранилась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2B56FF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D24EA9" w:rsidRDefault="00536002" w:rsidP="008B2DA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анализируемом периоде поступило </w:t>
      </w:r>
      <w:r w:rsidR="002C5B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повторных обращения, что составляет </w:t>
      </w:r>
      <w:r w:rsidR="002C5B8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D24EA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общего количества обращений.</w:t>
      </w:r>
      <w:r w:rsidRPr="006607D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то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е или 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25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DA3D6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0851F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текущего года </w:t>
      </w:r>
      <w:r w:rsidR="008B2DA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аналогичном  периоде  202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2C5B8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8B2DA6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  <w:r w:rsidR="008B2DA6" w:rsidRPr="00C45465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6819E2" w:rsidRDefault="0009528E" w:rsidP="00311FE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3D5BA4">
        <w:rPr>
          <w:rFonts w:ascii="Times New Roman" w:hAnsi="Times New Roman"/>
          <w:sz w:val="28"/>
          <w:szCs w:val="28"/>
        </w:rPr>
        <w:t xml:space="preserve">ематические </w:t>
      </w:r>
      <w:r w:rsidR="000A0D65">
        <w:rPr>
          <w:rFonts w:ascii="Times New Roman" w:hAnsi="Times New Roman"/>
          <w:sz w:val="28"/>
          <w:szCs w:val="28"/>
        </w:rPr>
        <w:t xml:space="preserve">приоритеты обращений зарегистрированных </w:t>
      </w:r>
      <w:r w:rsidR="00D56578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D56578">
        <w:rPr>
          <w:rFonts w:ascii="Times New Roman" w:hAnsi="Times New Roman"/>
          <w:sz w:val="28"/>
          <w:szCs w:val="28"/>
        </w:rPr>
        <w:t>А</w:t>
      </w:r>
      <w:r w:rsidR="000A0D65">
        <w:rPr>
          <w:rFonts w:ascii="Times New Roman" w:hAnsi="Times New Roman"/>
          <w:sz w:val="28"/>
          <w:szCs w:val="28"/>
        </w:rPr>
        <w:t xml:space="preserve">дминистрации муниципального образования  «Город Новоульяновск» </w:t>
      </w:r>
      <w:r w:rsidR="009F558D">
        <w:rPr>
          <w:rFonts w:ascii="Times New Roman" w:hAnsi="Times New Roman"/>
          <w:sz w:val="28"/>
          <w:szCs w:val="28"/>
        </w:rPr>
        <w:t xml:space="preserve">                    </w:t>
      </w:r>
      <w:r w:rsidR="000A0D65">
        <w:rPr>
          <w:rFonts w:ascii="Times New Roman" w:hAnsi="Times New Roman"/>
          <w:sz w:val="28"/>
          <w:szCs w:val="28"/>
        </w:rPr>
        <w:t xml:space="preserve">в </w:t>
      </w:r>
      <w:r w:rsidR="009128EA">
        <w:rPr>
          <w:rFonts w:ascii="Times New Roman" w:hAnsi="Times New Roman"/>
          <w:sz w:val="28"/>
          <w:szCs w:val="28"/>
        </w:rPr>
        <w:t xml:space="preserve">апреле </w:t>
      </w:r>
      <w:r w:rsidR="002A6806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34764E">
        <w:rPr>
          <w:rFonts w:ascii="Times New Roman" w:hAnsi="Times New Roman"/>
          <w:sz w:val="28"/>
          <w:szCs w:val="28"/>
        </w:rPr>
        <w:t>6</w:t>
      </w:r>
      <w:r w:rsidR="00E64D19"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распределились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 xml:space="preserve"> следующим </w:t>
      </w:r>
      <w:r>
        <w:rPr>
          <w:rFonts w:ascii="Times New Roman" w:hAnsi="Times New Roman"/>
          <w:sz w:val="28"/>
          <w:szCs w:val="28"/>
        </w:rPr>
        <w:t xml:space="preserve"> </w:t>
      </w:r>
      <w:r w:rsidR="00D802D4">
        <w:rPr>
          <w:rFonts w:ascii="Times New Roman" w:hAnsi="Times New Roman"/>
          <w:sz w:val="28"/>
          <w:szCs w:val="28"/>
        </w:rPr>
        <w:t>образом:</w:t>
      </w:r>
    </w:p>
    <w:p w:rsidR="00B9492D" w:rsidRDefault="00F00BE4" w:rsidP="00311F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«Экономика» - </w:t>
      </w:r>
      <w:r w:rsidR="008B2DA6">
        <w:rPr>
          <w:rFonts w:ascii="Times New Roman" w:hAnsi="Times New Roman"/>
          <w:sz w:val="28"/>
          <w:szCs w:val="28"/>
        </w:rPr>
        <w:t>2</w:t>
      </w:r>
      <w:r w:rsidR="0034764E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="0034764E">
        <w:rPr>
          <w:rFonts w:ascii="Times New Roman" w:hAnsi="Times New Roman"/>
          <w:sz w:val="28"/>
          <w:szCs w:val="28"/>
        </w:rPr>
        <w:t>вопросов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или </w:t>
      </w:r>
      <w:r w:rsidR="008B2DA6">
        <w:rPr>
          <w:rFonts w:ascii="Times New Roman" w:hAnsi="Times New Roman"/>
          <w:sz w:val="28"/>
          <w:szCs w:val="28"/>
        </w:rPr>
        <w:t>6</w:t>
      </w:r>
      <w:r w:rsidR="0034764E">
        <w:rPr>
          <w:rFonts w:ascii="Times New Roman" w:hAnsi="Times New Roman"/>
          <w:sz w:val="28"/>
          <w:szCs w:val="28"/>
        </w:rPr>
        <w:t>1</w:t>
      </w:r>
      <w:r w:rsidR="009128EA">
        <w:rPr>
          <w:rFonts w:ascii="Times New Roman" w:hAnsi="Times New Roman"/>
          <w:sz w:val="28"/>
          <w:szCs w:val="28"/>
        </w:rPr>
        <w:t xml:space="preserve"> </w:t>
      </w:r>
      <w:r w:rsidR="00C171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</w:t>
      </w:r>
      <w:r w:rsidR="008B2DA6">
        <w:rPr>
          <w:rFonts w:ascii="Times New Roman" w:hAnsi="Times New Roman"/>
          <w:sz w:val="28"/>
          <w:szCs w:val="28"/>
        </w:rPr>
        <w:t>т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29337B">
        <w:rPr>
          <w:rFonts w:ascii="Times New Roman" w:hAnsi="Times New Roman"/>
          <w:sz w:val="28"/>
          <w:szCs w:val="28"/>
        </w:rPr>
        <w:t xml:space="preserve"> </w:t>
      </w:r>
      <w:r w:rsidR="00B9492D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вопросов;</w:t>
      </w:r>
    </w:p>
    <w:p w:rsidR="008B2DA6" w:rsidRPr="002637A7" w:rsidRDefault="008B2DA6" w:rsidP="008B2D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«Социальная сфера» - </w:t>
      </w:r>
      <w:r w:rsidR="0034764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764E">
        <w:rPr>
          <w:rFonts w:ascii="Times New Roman" w:eastAsia="Times New Roman" w:hAnsi="Times New Roman" w:cs="Times New Roman"/>
          <w:sz w:val="28"/>
          <w:szCs w:val="28"/>
        </w:rPr>
        <w:t>вопроса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34764E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</w:t>
      </w:r>
      <w:r w:rsidRPr="002637A7">
        <w:rPr>
          <w:rFonts w:ascii="Times New Roman" w:eastAsia="Times New Roman" w:hAnsi="Times New Roman" w:cs="Times New Roman"/>
          <w:sz w:val="28"/>
          <w:szCs w:val="28"/>
        </w:rPr>
        <w:t xml:space="preserve"> от общего количества вопросов;</w:t>
      </w:r>
    </w:p>
    <w:p w:rsidR="0034764E" w:rsidRDefault="0034764E" w:rsidP="003476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28C2">
        <w:rPr>
          <w:rFonts w:ascii="Times New Roman" w:hAnsi="Times New Roman"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28C2">
        <w:rPr>
          <w:rFonts w:ascii="Times New Roman" w:hAnsi="Times New Roman"/>
          <w:sz w:val="28"/>
          <w:szCs w:val="28"/>
        </w:rPr>
        <w:t>-</w:t>
      </w:r>
      <w:r w:rsidRPr="00240A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вопрос или 3 процента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общего количества вопросов.</w:t>
      </w:r>
    </w:p>
    <w:p w:rsidR="006A3D90" w:rsidRDefault="0034764E" w:rsidP="003476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78CA">
        <w:rPr>
          <w:rFonts w:ascii="Times New Roman" w:hAnsi="Times New Roman"/>
          <w:sz w:val="28"/>
          <w:szCs w:val="28"/>
        </w:rPr>
        <w:t xml:space="preserve"> </w:t>
      </w:r>
      <w:r w:rsidR="00461747" w:rsidRPr="00E178CA">
        <w:rPr>
          <w:rFonts w:ascii="Times New Roman" w:hAnsi="Times New Roman"/>
          <w:sz w:val="28"/>
          <w:szCs w:val="28"/>
        </w:rPr>
        <w:t xml:space="preserve">«Жилищно-коммунальная сфера» - </w:t>
      </w:r>
      <w:r>
        <w:rPr>
          <w:rFonts w:ascii="Times New Roman" w:hAnsi="Times New Roman"/>
          <w:sz w:val="28"/>
          <w:szCs w:val="28"/>
        </w:rPr>
        <w:t>8</w:t>
      </w:r>
      <w:r w:rsidR="00461747" w:rsidRPr="00E178CA">
        <w:rPr>
          <w:rFonts w:ascii="Times New Roman" w:hAnsi="Times New Roman"/>
          <w:sz w:val="28"/>
          <w:szCs w:val="28"/>
        </w:rPr>
        <w:t xml:space="preserve"> </w:t>
      </w:r>
      <w:r w:rsidR="0098357C">
        <w:rPr>
          <w:rFonts w:ascii="Times New Roman" w:hAnsi="Times New Roman"/>
          <w:sz w:val="28"/>
          <w:szCs w:val="28"/>
        </w:rPr>
        <w:t xml:space="preserve">вопросов  </w:t>
      </w:r>
      <w:r w:rsidR="00461747" w:rsidRPr="00E178CA">
        <w:rPr>
          <w:rFonts w:ascii="Times New Roman" w:hAnsi="Times New Roman"/>
          <w:sz w:val="28"/>
          <w:szCs w:val="28"/>
        </w:rPr>
        <w:t xml:space="preserve">или </w:t>
      </w:r>
      <w:r w:rsidR="00B6109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4</w:t>
      </w:r>
      <w:r w:rsidR="00920A5F">
        <w:rPr>
          <w:rFonts w:ascii="Times New Roman" w:hAnsi="Times New Roman"/>
          <w:sz w:val="28"/>
          <w:szCs w:val="28"/>
        </w:rPr>
        <w:t xml:space="preserve"> </w:t>
      </w:r>
      <w:r w:rsidR="00461747" w:rsidRPr="00E178CA">
        <w:rPr>
          <w:rFonts w:ascii="Times New Roman" w:hAnsi="Times New Roman"/>
          <w:sz w:val="28"/>
          <w:szCs w:val="28"/>
        </w:rPr>
        <w:t>процент</w:t>
      </w:r>
      <w:r>
        <w:rPr>
          <w:rFonts w:ascii="Times New Roman" w:hAnsi="Times New Roman"/>
          <w:sz w:val="28"/>
          <w:szCs w:val="28"/>
        </w:rPr>
        <w:t>а</w:t>
      </w:r>
      <w:r w:rsidR="00220F14">
        <w:rPr>
          <w:rFonts w:ascii="Times New Roman" w:hAnsi="Times New Roman"/>
          <w:sz w:val="28"/>
          <w:szCs w:val="28"/>
        </w:rPr>
        <w:t xml:space="preserve"> </w:t>
      </w:r>
      <w:r w:rsidR="006A3D90">
        <w:rPr>
          <w:rFonts w:ascii="Times New Roman" w:hAnsi="Times New Roman"/>
          <w:sz w:val="28"/>
          <w:szCs w:val="28"/>
        </w:rPr>
        <w:t xml:space="preserve">от </w:t>
      </w:r>
      <w:r w:rsidR="006A3D90">
        <w:rPr>
          <w:rFonts w:ascii="Times New Roman" w:eastAsia="Times New Roman" w:hAnsi="Times New Roman" w:cs="Times New Roman"/>
          <w:sz w:val="28"/>
          <w:szCs w:val="28"/>
        </w:rPr>
        <w:t xml:space="preserve"> общего количества вопросов</w:t>
      </w:r>
      <w:r w:rsidR="00D24EA9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W w:w="20200" w:type="dxa"/>
        <w:tblInd w:w="108" w:type="dxa"/>
        <w:tblLook w:val="04A0" w:firstRow="1" w:lastRow="0" w:firstColumn="1" w:lastColumn="0" w:noHBand="0" w:noVBand="1"/>
      </w:tblPr>
      <w:tblGrid>
        <w:gridCol w:w="1456"/>
        <w:gridCol w:w="11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1872AE" w:rsidTr="001872AE">
        <w:trPr>
          <w:gridAfter w:val="9"/>
          <w:wAfter w:w="8784" w:type="dxa"/>
          <w:trHeight w:val="181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anchor distT="0" distB="0" distL="114300" distR="114300" simplePos="0" relativeHeight="251662336" behindDoc="0" locked="0" layoutInCell="1" allowOverlap="1" wp14:anchorId="4AF1DE90" wp14:editId="3BF41C3F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164465</wp:posOffset>
                  </wp:positionV>
                  <wp:extent cx="5572760" cy="2656840"/>
                  <wp:effectExtent l="0" t="0" r="27940" b="10160"/>
                  <wp:wrapNone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1872AE">
              <w:trPr>
                <w:trHeight w:val="181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872AE" w:rsidRDefault="001872AE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</w:tr>
          </w:tbl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872AE" w:rsidTr="001872AE">
        <w:trPr>
          <w:gridAfter w:val="9"/>
          <w:wAfter w:w="8784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872AE" w:rsidTr="001872AE">
        <w:trPr>
          <w:gridAfter w:val="9"/>
          <w:wAfter w:w="8784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872AE" w:rsidTr="001872AE">
        <w:trPr>
          <w:gridAfter w:val="9"/>
          <w:wAfter w:w="8784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872AE" w:rsidTr="001872AE">
        <w:trPr>
          <w:gridAfter w:val="9"/>
          <w:wAfter w:w="8784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1872AE" w:rsidTr="001872AE">
        <w:trPr>
          <w:gridAfter w:val="9"/>
          <w:wAfter w:w="8784" w:type="dxa"/>
          <w:trHeight w:val="375"/>
        </w:trPr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872AE" w:rsidRDefault="001872A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EE7960" w:rsidTr="001872AE">
        <w:trPr>
          <w:trHeight w:val="53"/>
        </w:trPr>
        <w:tc>
          <w:tcPr>
            <w:tcW w:w="1141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E7960" w:rsidRDefault="00EE7960" w:rsidP="005330B9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E7960" w:rsidRDefault="00EE7960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02282" w:rsidRDefault="00AC36A4" w:rsidP="00702282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3D4DFA">
        <w:rPr>
          <w:rFonts w:ascii="Times New Roman" w:hAnsi="Times New Roman"/>
          <w:sz w:val="28"/>
          <w:szCs w:val="28"/>
        </w:rPr>
        <w:t xml:space="preserve"> разрезе тематики обращений по с</w:t>
      </w:r>
      <w:r w:rsidR="00DE4990">
        <w:rPr>
          <w:rFonts w:ascii="Times New Roman" w:hAnsi="Times New Roman"/>
          <w:sz w:val="28"/>
          <w:szCs w:val="28"/>
        </w:rPr>
        <w:t xml:space="preserve"> </w:t>
      </w:r>
      <w:r w:rsidR="003D4DFA">
        <w:rPr>
          <w:rFonts w:ascii="Times New Roman" w:hAnsi="Times New Roman"/>
          <w:sz w:val="28"/>
          <w:szCs w:val="28"/>
        </w:rPr>
        <w:t>равнению с</w:t>
      </w:r>
      <w:r w:rsidR="00372F68">
        <w:rPr>
          <w:rFonts w:ascii="Times New Roman" w:hAnsi="Times New Roman"/>
          <w:sz w:val="28"/>
          <w:szCs w:val="28"/>
        </w:rPr>
        <w:t xml:space="preserve"> </w:t>
      </w:r>
      <w:r w:rsidR="00B61093">
        <w:rPr>
          <w:rFonts w:ascii="Times New Roman" w:hAnsi="Times New Roman"/>
          <w:sz w:val="28"/>
          <w:szCs w:val="28"/>
        </w:rPr>
        <w:t xml:space="preserve">мартом </w:t>
      </w:r>
      <w:r w:rsidR="00D44A15">
        <w:rPr>
          <w:rFonts w:ascii="Times New Roman" w:hAnsi="Times New Roman"/>
          <w:sz w:val="28"/>
          <w:szCs w:val="28"/>
        </w:rPr>
        <w:t>2</w:t>
      </w:r>
      <w:r w:rsidR="003D4DFA">
        <w:rPr>
          <w:rFonts w:ascii="Times New Roman" w:hAnsi="Times New Roman"/>
          <w:sz w:val="28"/>
          <w:szCs w:val="28"/>
        </w:rPr>
        <w:t>0</w:t>
      </w:r>
      <w:r w:rsidR="00B9492D">
        <w:rPr>
          <w:rFonts w:ascii="Times New Roman" w:hAnsi="Times New Roman"/>
          <w:sz w:val="28"/>
          <w:szCs w:val="28"/>
        </w:rPr>
        <w:t>2</w:t>
      </w:r>
      <w:r w:rsidR="0098357C">
        <w:rPr>
          <w:rFonts w:ascii="Times New Roman" w:hAnsi="Times New Roman"/>
          <w:sz w:val="28"/>
          <w:szCs w:val="28"/>
        </w:rPr>
        <w:t>6</w:t>
      </w:r>
      <w:r w:rsidR="00702282">
        <w:rPr>
          <w:rFonts w:ascii="Times New Roman" w:hAnsi="Times New Roman"/>
          <w:sz w:val="28"/>
          <w:szCs w:val="28"/>
        </w:rPr>
        <w:t xml:space="preserve"> </w:t>
      </w:r>
      <w:r w:rsidR="003005B5">
        <w:rPr>
          <w:rFonts w:ascii="Times New Roman" w:hAnsi="Times New Roman"/>
          <w:sz w:val="28"/>
          <w:szCs w:val="28"/>
        </w:rPr>
        <w:t xml:space="preserve">г. </w:t>
      </w:r>
      <w:r w:rsidR="00CC5203">
        <w:rPr>
          <w:rFonts w:ascii="Times New Roman" w:hAnsi="Times New Roman"/>
          <w:sz w:val="28"/>
          <w:szCs w:val="28"/>
        </w:rPr>
        <w:br/>
      </w:r>
      <w:r w:rsidR="00702282">
        <w:rPr>
          <w:rFonts w:ascii="Times New Roman" w:hAnsi="Times New Roman"/>
          <w:sz w:val="28"/>
          <w:szCs w:val="28"/>
        </w:rPr>
        <w:t>и аналогичным  периодом  прошлого   года  прослеживается  следующая тенденция:</w:t>
      </w:r>
      <w:proofErr w:type="gramEnd"/>
    </w:p>
    <w:p w:rsidR="005503B6" w:rsidRDefault="007E25EC" w:rsidP="00E27B0E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Style w:val="a9"/>
        <w:tblpPr w:leftFromText="180" w:rightFromText="180" w:vertAnchor="text" w:horzAnchor="margin" w:tblpY="13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5122EA" w:rsidTr="00E96B81">
        <w:tc>
          <w:tcPr>
            <w:tcW w:w="1830" w:type="dxa"/>
          </w:tcPr>
          <w:p w:rsidR="005122EA" w:rsidRPr="00A9718D" w:rsidRDefault="005122EA" w:rsidP="005122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Pr="00A9718D">
              <w:rPr>
                <w:rFonts w:ascii="Times New Roman" w:hAnsi="Times New Roman"/>
                <w:b/>
                <w:sz w:val="28"/>
                <w:szCs w:val="28"/>
              </w:rPr>
              <w:t>оказатели</w:t>
            </w:r>
          </w:p>
        </w:tc>
        <w:tc>
          <w:tcPr>
            <w:tcW w:w="256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 w:cs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5122EA" w:rsidRPr="00A9718D" w:rsidRDefault="005122EA" w:rsidP="005122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BC1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9128EA" w:rsidRPr="00DF6BBB" w:rsidTr="00E96B81">
        <w:tc>
          <w:tcPr>
            <w:tcW w:w="1830" w:type="dxa"/>
          </w:tcPr>
          <w:p w:rsidR="009128EA" w:rsidRPr="00DF6BBB" w:rsidRDefault="009128EA" w:rsidP="009128EA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DF6BBB" w:rsidRDefault="009128EA" w:rsidP="0098357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8357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9128EA" w:rsidRPr="00DF6BBB" w:rsidRDefault="009128EA" w:rsidP="0098357C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98357C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A7533C" w:rsidRDefault="009128EA" w:rsidP="0098357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98357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Март</w:t>
            </w:r>
          </w:p>
          <w:p w:rsidR="009128EA" w:rsidRPr="00DF6BBB" w:rsidRDefault="009128EA" w:rsidP="00B61093">
            <w:pPr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 w:rsidR="00B6109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9128EA" w:rsidRDefault="009128EA" w:rsidP="009128EA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Апрель</w:t>
            </w:r>
          </w:p>
          <w:p w:rsidR="009128EA" w:rsidRPr="00A7533C" w:rsidRDefault="009128EA" w:rsidP="00B61093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B6109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B61093" w:rsidRPr="0013410B" w:rsidTr="00E96B81">
        <w:tc>
          <w:tcPr>
            <w:tcW w:w="1830" w:type="dxa"/>
            <w:vAlign w:val="center"/>
          </w:tcPr>
          <w:p w:rsidR="00B61093" w:rsidRPr="0098357C" w:rsidRDefault="00B61093" w:rsidP="00B6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57C">
              <w:rPr>
                <w:rFonts w:ascii="Times New Roman" w:hAnsi="Times New Roman"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98357C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5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98357C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B6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15381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:rsidR="00B61093" w:rsidRPr="00866FE9" w:rsidRDefault="004B6FD2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61093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B61093" w:rsidRDefault="004B6FD2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  <w:r w:rsidR="00B610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B61093" w:rsidRPr="00866FE9" w:rsidRDefault="00B61093" w:rsidP="004B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6F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процентов</w:t>
            </w:r>
          </w:p>
        </w:tc>
      </w:tr>
      <w:tr w:rsidR="00B61093" w:rsidRPr="0013410B" w:rsidTr="00E96B81">
        <w:tc>
          <w:tcPr>
            <w:tcW w:w="1830" w:type="dxa"/>
            <w:vAlign w:val="center"/>
          </w:tcPr>
          <w:p w:rsidR="00B61093" w:rsidRPr="00A9718D" w:rsidRDefault="00B61093" w:rsidP="00B61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B61093" w:rsidP="009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357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B61093" w:rsidP="009835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3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10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B61093" w:rsidRDefault="004B6FD2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B6F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обращени</w:t>
            </w:r>
            <w:r w:rsidR="004B6FD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</w:p>
          <w:p w:rsidR="00B61093" w:rsidRPr="00866FE9" w:rsidRDefault="004B6FD2" w:rsidP="004B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61093">
              <w:rPr>
                <w:rFonts w:ascii="Times New Roman" w:hAnsi="Times New Roman" w:cs="Times New Roman"/>
                <w:sz w:val="24"/>
                <w:szCs w:val="24"/>
              </w:rPr>
              <w:t xml:space="preserve">  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4B6FD2" w:rsidRDefault="004B6FD2" w:rsidP="004B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15381E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4B6F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 w:rsidR="004B6FD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</w:p>
          <w:p w:rsidR="00B61093" w:rsidRPr="00866FE9" w:rsidRDefault="004B6FD2" w:rsidP="004B6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61093">
              <w:rPr>
                <w:rFonts w:ascii="Times New Roman" w:hAnsi="Times New Roman" w:cs="Times New Roman"/>
                <w:sz w:val="24"/>
                <w:szCs w:val="24"/>
              </w:rPr>
              <w:t xml:space="preserve"> процентов</w:t>
            </w:r>
          </w:p>
        </w:tc>
      </w:tr>
      <w:tr w:rsidR="00B61093" w:rsidRPr="0013410B" w:rsidTr="007A15A6">
        <w:tc>
          <w:tcPr>
            <w:tcW w:w="1830" w:type="dxa"/>
            <w:vAlign w:val="center"/>
          </w:tcPr>
          <w:p w:rsidR="00B61093" w:rsidRPr="00A9718D" w:rsidRDefault="00B61093" w:rsidP="00B6109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18D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15381E" w:rsidRDefault="0015381E" w:rsidP="0015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15381E" w:rsidRDefault="0015381E" w:rsidP="0015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обращения или </w:t>
            </w:r>
          </w:p>
          <w:p w:rsidR="00B61093" w:rsidRPr="007075C7" w:rsidRDefault="0015381E" w:rsidP="0015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 процента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Pr="007075C7" w:rsidRDefault="0015381E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Тенденция поступлений сохранилась</w:t>
            </w:r>
          </w:p>
        </w:tc>
      </w:tr>
      <w:tr w:rsidR="00B61093" w:rsidRPr="0013410B" w:rsidTr="007A15A6">
        <w:tc>
          <w:tcPr>
            <w:tcW w:w="1830" w:type="dxa"/>
            <w:vAlign w:val="center"/>
          </w:tcPr>
          <w:p w:rsidR="00B61093" w:rsidRPr="003D633D" w:rsidRDefault="00B61093" w:rsidP="00B61093">
            <w:pPr>
              <w:jc w:val="center"/>
              <w:rPr>
                <w:b/>
                <w:sz w:val="24"/>
                <w:szCs w:val="24"/>
              </w:rPr>
            </w:pPr>
            <w:r w:rsidRPr="003D633D">
              <w:rPr>
                <w:rFonts w:ascii="Times New Roman" w:hAnsi="Times New Roman" w:cs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1" w:type="dxa"/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  <w:p w:rsidR="00B61093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 обращение или </w:t>
            </w:r>
          </w:p>
          <w:p w:rsidR="00B61093" w:rsidRDefault="00B61093" w:rsidP="00B6109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процентов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B61093" w:rsidRDefault="00B61093" w:rsidP="00B610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1093" w:rsidRDefault="00B61093" w:rsidP="00B6109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1093" w:rsidRPr="0013410B" w:rsidTr="007A15A6">
        <w:tc>
          <w:tcPr>
            <w:tcW w:w="1830" w:type="dxa"/>
            <w:vAlign w:val="center"/>
          </w:tcPr>
          <w:p w:rsidR="00B61093" w:rsidRPr="0013410B" w:rsidRDefault="00B61093" w:rsidP="00B61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410B"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B61093" w:rsidRPr="005B34B7" w:rsidRDefault="0098357C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1" w:type="dxa"/>
            <w:vAlign w:val="center"/>
          </w:tcPr>
          <w:p w:rsidR="00B61093" w:rsidRPr="005B34B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15381E" w:rsidRDefault="0015381E" w:rsidP="0015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</w:t>
            </w:r>
          </w:p>
          <w:p w:rsidR="0015381E" w:rsidRDefault="0015381E" w:rsidP="0015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10 обращений или </w:t>
            </w:r>
          </w:p>
          <w:p w:rsidR="00B61093" w:rsidRPr="007075C7" w:rsidRDefault="0015381E" w:rsidP="001538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 процент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B61093" w:rsidRDefault="00B61093" w:rsidP="00B6109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61093" w:rsidRPr="007075C7" w:rsidRDefault="00B61093" w:rsidP="00B61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27B0E" w:rsidRDefault="00E96B81" w:rsidP="00E96B81">
      <w:pPr>
        <w:tabs>
          <w:tab w:val="left" w:pos="3518"/>
        </w:tabs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15381E" w:rsidRDefault="00E6533C" w:rsidP="00E653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E6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E6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15381E">
        <w:rPr>
          <w:rFonts w:ascii="Times New Roman" w:hAnsi="Times New Roman"/>
          <w:b/>
          <w:sz w:val="28"/>
          <w:szCs w:val="28"/>
        </w:rPr>
        <w:t xml:space="preserve">3 обращения </w:t>
      </w:r>
      <w:r w:rsidR="0015381E" w:rsidRPr="0015381E">
        <w:rPr>
          <w:rFonts w:ascii="Times New Roman" w:hAnsi="Times New Roman"/>
          <w:sz w:val="28"/>
          <w:szCs w:val="28"/>
        </w:rPr>
        <w:t>по переселению из аварийных домов</w:t>
      </w:r>
      <w:r w:rsidR="0015381E">
        <w:rPr>
          <w:rFonts w:ascii="Times New Roman" w:hAnsi="Times New Roman"/>
          <w:sz w:val="28"/>
          <w:szCs w:val="28"/>
        </w:rPr>
        <w:t>,</w:t>
      </w:r>
    </w:p>
    <w:p w:rsidR="0015381E" w:rsidRPr="0015381E" w:rsidRDefault="00002D04" w:rsidP="00E653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  <w:r w:rsidRPr="00002D04">
        <w:rPr>
          <w:rFonts w:ascii="Times New Roman" w:hAnsi="Times New Roman"/>
          <w:sz w:val="28"/>
          <w:szCs w:val="28"/>
        </w:rPr>
        <w:t xml:space="preserve"> </w:t>
      </w:r>
      <w:r w:rsidRPr="00002D04">
        <w:rPr>
          <w:rFonts w:ascii="Times New Roman" w:hAnsi="Times New Roman"/>
          <w:b/>
          <w:sz w:val="28"/>
          <w:szCs w:val="28"/>
        </w:rPr>
        <w:t>а так же вопросы</w:t>
      </w:r>
      <w:r>
        <w:rPr>
          <w:rFonts w:ascii="Times New Roman" w:hAnsi="Times New Roman"/>
          <w:b/>
          <w:sz w:val="28"/>
          <w:szCs w:val="28"/>
        </w:rPr>
        <w:t>:</w:t>
      </w:r>
      <w:r w:rsidR="001C6D6D">
        <w:rPr>
          <w:rFonts w:ascii="Times New Roman" w:hAnsi="Times New Roman"/>
          <w:sz w:val="28"/>
          <w:szCs w:val="28"/>
        </w:rPr>
        <w:t xml:space="preserve"> </w:t>
      </w:r>
      <w:r w:rsidR="0015381E">
        <w:rPr>
          <w:rFonts w:ascii="Times New Roman" w:hAnsi="Times New Roman"/>
          <w:sz w:val="28"/>
          <w:szCs w:val="28"/>
        </w:rPr>
        <w:t>уборки несанкционированной свалки,</w:t>
      </w:r>
      <w:r w:rsidR="0015381E" w:rsidRPr="0015381E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="001538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о</w:t>
      </w:r>
      <w:r w:rsidR="0015381E" w:rsidRPr="001538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протечки трубы ото</w:t>
      </w:r>
      <w:r w:rsidR="0015381E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пления в муниципальной квартире, переноса мусорного контейнера,</w:t>
      </w:r>
      <w:r w:rsidR="002F0E1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поведения ремонта в подъезде многоквартирного дома, принятие мер </w:t>
      </w:r>
      <w:r w:rsidR="002F0E14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br/>
        <w:t>к собственнику заброшенного земельного участка в частном секторе.</w:t>
      </w:r>
    </w:p>
    <w:p w:rsidR="00E6533C" w:rsidRPr="00E6533C" w:rsidRDefault="00E6533C" w:rsidP="00E653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E6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002D0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6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002D04" w:rsidRDefault="002F0E14" w:rsidP="00F71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7301FC"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730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обращение по перераспределению земельных участков, 1 обращение по самовольному захвату земель общего пользования), </w:t>
      </w:r>
      <w:r w:rsidR="00F24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="00F715DC"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F715D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спил</w:t>
      </w:r>
      <w:r w:rsidR="00F715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="00F715D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(опиловки) зеленых  насаждений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городского кладбища</w:t>
      </w:r>
      <w:r w:rsidR="00F715DC"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F0E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</w:t>
      </w:r>
      <w:r w:rsidRPr="00F715D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E6533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(опиловки) зеленых  насаждений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A70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F0E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реконструкции стадиона «Цементник», </w:t>
      </w:r>
      <w:r w:rsidR="00002D04"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002D0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восстановлению уличного освещения,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E15EF" w:rsidRPr="00002D0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8E15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благоустройства территории памятника участником ВОВ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с.</w:t>
      </w:r>
      <w:r w:rsid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Криуши,</w:t>
      </w:r>
      <w:r w:rsidR="00A9146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ремонта дорожного покрытия, организации транспортного маршрута в садовом товариществе, строительство дороги от населенного пункта до г. Новоульяновск, уборки мусора с земельного участка в садовом </w:t>
      </w:r>
      <w:r w:rsid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товариществе, засыпке ямы на территории городского кладбища, предоставления информации по озеленению города, демонтажа железного гаража с земельного участка, демонтажа опоры линии электропередач с земельного участка.</w:t>
      </w:r>
      <w:proofErr w:type="gramEnd"/>
    </w:p>
    <w:p w:rsidR="00002D04" w:rsidRPr="00F2455B" w:rsidRDefault="00A9146E" w:rsidP="00FA70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В тематическом разделе «Социальное обеспечение. Социальное страхование» </w:t>
      </w:r>
      <w:r w:rsidR="007301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преобладали </w:t>
      </w:r>
      <w:r w:rsidR="007301F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2637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вопросы:</w:t>
      </w:r>
      <w:r w:rsidR="007301FC" w:rsidRPr="00F24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2455B" w:rsidRPr="00F24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2455B" w:rsidRPr="001872A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</w:t>
      </w:r>
      <w:r w:rsidR="007301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установки  пандуса в многоквартирном доме для ли</w:t>
      </w:r>
      <w:r w:rsid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 с ограниченными возможностями, </w:t>
      </w:r>
      <w:r w:rsidR="00F2455B" w:rsidRPr="00F24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</w:t>
      </w:r>
      <w:r w:rsidR="00F24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  <w:r w:rsidR="00F2455B" w:rsidRP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оказания содействия в трудоустройстве,</w:t>
      </w:r>
      <w:r w:rsidR="00F24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рассмотрения конфликтной ситуации в спортивном учреждении.</w:t>
      </w:r>
    </w:p>
    <w:p w:rsidR="007301FC" w:rsidRPr="007301FC" w:rsidRDefault="001872AE" w:rsidP="00FA70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72AE">
        <w:rPr>
          <w:rFonts w:ascii="Times New Roman" w:eastAsia="Times New Roman" w:hAnsi="Times New Roman" w:cs="Times New Roman"/>
          <w:b/>
          <w:sz w:val="28"/>
          <w:szCs w:val="28"/>
        </w:rPr>
        <w:t xml:space="preserve">В тематическом разделе </w:t>
      </w:r>
      <w:r w:rsidRPr="001872AE">
        <w:rPr>
          <w:rFonts w:ascii="Times New Roman" w:hAnsi="Times New Roman"/>
          <w:b/>
          <w:sz w:val="28"/>
          <w:szCs w:val="28"/>
        </w:rPr>
        <w:t>«Государство, общество, политика»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301FC" w:rsidRPr="001872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преобладали вопросы:</w:t>
      </w:r>
      <w:r w:rsidR="007301FC" w:rsidRPr="007301F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передачи имущества в муниципальную собственность.</w:t>
      </w:r>
    </w:p>
    <w:p w:rsidR="002A44AF" w:rsidRDefault="00773AFE" w:rsidP="00086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результативности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поступивших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CB78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D234E">
        <w:rPr>
          <w:rFonts w:ascii="Times New Roman" w:hAnsi="Times New Roman" w:cs="Times New Roman"/>
          <w:sz w:val="28"/>
          <w:szCs w:val="28"/>
        </w:rPr>
        <w:t xml:space="preserve">что </w:t>
      </w:r>
      <w:r w:rsidR="001872AE">
        <w:rPr>
          <w:rFonts w:ascii="Times New Roman" w:hAnsi="Times New Roman" w:cs="Times New Roman"/>
          <w:sz w:val="28"/>
          <w:szCs w:val="28"/>
        </w:rPr>
        <w:t>16</w:t>
      </w:r>
      <w:r w:rsidR="007301FC">
        <w:rPr>
          <w:rFonts w:ascii="Times New Roman" w:hAnsi="Times New Roman" w:cs="Times New Roman"/>
          <w:sz w:val="28"/>
          <w:szCs w:val="28"/>
        </w:rPr>
        <w:t xml:space="preserve"> </w:t>
      </w:r>
      <w:r w:rsidR="00EB112F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обращени</w:t>
      </w:r>
      <w:r w:rsidR="00D70E8C">
        <w:rPr>
          <w:rFonts w:ascii="Times New Roman" w:hAnsi="Times New Roman" w:cs="Times New Roman"/>
          <w:sz w:val="28"/>
          <w:szCs w:val="28"/>
        </w:rPr>
        <w:t>й</w:t>
      </w:r>
      <w:r w:rsidR="00972F34">
        <w:rPr>
          <w:rFonts w:ascii="Times New Roman" w:hAnsi="Times New Roman" w:cs="Times New Roman"/>
          <w:sz w:val="28"/>
          <w:szCs w:val="28"/>
        </w:rPr>
        <w:t xml:space="preserve">  </w:t>
      </w:r>
      <w:r w:rsidR="00463B05">
        <w:rPr>
          <w:rFonts w:ascii="Times New Roman" w:hAnsi="Times New Roman" w:cs="Times New Roman"/>
          <w:sz w:val="28"/>
          <w:szCs w:val="28"/>
        </w:rPr>
        <w:t>находится в работе</w:t>
      </w:r>
      <w:r w:rsidR="00C874E1">
        <w:rPr>
          <w:rFonts w:ascii="Times New Roman" w:hAnsi="Times New Roman" w:cs="Times New Roman"/>
          <w:sz w:val="28"/>
          <w:szCs w:val="28"/>
        </w:rPr>
        <w:t xml:space="preserve"> согласно установленным срокам</w:t>
      </w:r>
      <w:r w:rsidR="00463B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 xml:space="preserve">по </w:t>
      </w:r>
      <w:r w:rsidR="00C82128">
        <w:rPr>
          <w:rFonts w:ascii="Times New Roman" w:hAnsi="Times New Roman" w:cs="Times New Roman"/>
          <w:sz w:val="28"/>
          <w:szCs w:val="28"/>
        </w:rPr>
        <w:t>14</w:t>
      </w:r>
      <w:r w:rsidR="003005B5">
        <w:rPr>
          <w:rFonts w:ascii="Times New Roman" w:hAnsi="Times New Roman" w:cs="Times New Roman"/>
          <w:sz w:val="28"/>
          <w:szCs w:val="28"/>
        </w:rPr>
        <w:t xml:space="preserve"> </w:t>
      </w:r>
      <w:r w:rsidR="00463B0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бращениям заявителям были </w:t>
      </w:r>
      <w:r w:rsidR="000860C9">
        <w:rPr>
          <w:rFonts w:ascii="Times New Roman" w:hAnsi="Times New Roman" w:cs="Times New Roman"/>
          <w:sz w:val="28"/>
          <w:szCs w:val="28"/>
        </w:rPr>
        <w:t xml:space="preserve">даны ответы </w:t>
      </w:r>
      <w:r w:rsidRPr="004120DE">
        <w:rPr>
          <w:rFonts w:ascii="Times New Roman" w:hAnsi="Times New Roman" w:cs="Times New Roman"/>
          <w:sz w:val="28"/>
          <w:szCs w:val="28"/>
        </w:rPr>
        <w:t xml:space="preserve">разъяснительного характера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20DE">
        <w:rPr>
          <w:rFonts w:ascii="Times New Roman" w:hAnsi="Times New Roman" w:cs="Times New Roman"/>
          <w:sz w:val="28"/>
          <w:szCs w:val="28"/>
        </w:rPr>
        <w:t>с законодательством</w:t>
      </w:r>
      <w:r w:rsidR="00CB7866">
        <w:rPr>
          <w:rFonts w:ascii="Times New Roman" w:hAnsi="Times New Roman" w:cs="Times New Roman"/>
          <w:sz w:val="28"/>
          <w:szCs w:val="28"/>
        </w:rPr>
        <w:t>.</w:t>
      </w:r>
      <w:r w:rsidR="000860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490D" w:rsidRDefault="0074490D" w:rsidP="007449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60C9">
        <w:rPr>
          <w:rFonts w:ascii="Times New Roman" w:hAnsi="Times New Roman" w:cs="Times New Roman"/>
          <w:sz w:val="28"/>
          <w:szCs w:val="28"/>
        </w:rPr>
        <w:t xml:space="preserve">По </w:t>
      </w:r>
      <w:r w:rsidR="00C82128">
        <w:rPr>
          <w:rFonts w:ascii="Times New Roman" w:hAnsi="Times New Roman" w:cs="Times New Roman"/>
          <w:sz w:val="28"/>
          <w:szCs w:val="28"/>
        </w:rPr>
        <w:t>двум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</w:t>
      </w:r>
      <w:r w:rsidR="007301FC">
        <w:rPr>
          <w:rFonts w:ascii="Times New Roman" w:hAnsi="Times New Roman" w:cs="Times New Roman"/>
          <w:sz w:val="28"/>
          <w:szCs w:val="28"/>
        </w:rPr>
        <w:t>я</w:t>
      </w:r>
      <w:r w:rsidRPr="000860C9">
        <w:rPr>
          <w:rFonts w:ascii="Times New Roman" w:hAnsi="Times New Roman" w:cs="Times New Roman"/>
          <w:sz w:val="28"/>
          <w:szCs w:val="28"/>
        </w:rPr>
        <w:t xml:space="preserve"> </w:t>
      </w:r>
      <w:r w:rsidR="005E1A3B">
        <w:rPr>
          <w:rFonts w:ascii="Times New Roman" w:hAnsi="Times New Roman" w:cs="Times New Roman"/>
          <w:sz w:val="28"/>
          <w:szCs w:val="28"/>
        </w:rPr>
        <w:t>были</w:t>
      </w:r>
      <w:r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7301F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положительн</w:t>
      </w:r>
      <w:r w:rsidR="005E1A3B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315F7">
        <w:rPr>
          <w:rFonts w:ascii="Times New Roman" w:hAnsi="Times New Roman" w:cs="Times New Roman"/>
          <w:sz w:val="28"/>
          <w:szCs w:val="28"/>
        </w:rPr>
        <w:t xml:space="preserve"> решения: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82128">
        <w:rPr>
          <w:rFonts w:ascii="Times New Roman" w:hAnsi="Times New Roman" w:cs="Times New Roman"/>
          <w:sz w:val="28"/>
          <w:szCs w:val="28"/>
        </w:rPr>
        <w:t>произведена замена мусорного контейнера в частном секторе, проведены работы по благоустройству территории памятника участникам ВОВ в частном секторе</w:t>
      </w:r>
      <w:r w:rsidR="00750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)</w:t>
      </w:r>
      <w:r w:rsidR="00ED33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.</w:t>
      </w:r>
    </w:p>
    <w:p w:rsidR="008220F8" w:rsidRPr="00F327A0" w:rsidRDefault="008220F8" w:rsidP="001843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22AE" w:rsidRPr="00F327A0" w:rsidRDefault="00A922AE" w:rsidP="001843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5503B6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D04"/>
    <w:rsid w:val="00002E07"/>
    <w:rsid w:val="000112EC"/>
    <w:rsid w:val="000132A3"/>
    <w:rsid w:val="00014BCD"/>
    <w:rsid w:val="00015EE1"/>
    <w:rsid w:val="000172E9"/>
    <w:rsid w:val="00032009"/>
    <w:rsid w:val="0004465F"/>
    <w:rsid w:val="0004527D"/>
    <w:rsid w:val="00050484"/>
    <w:rsid w:val="00050E66"/>
    <w:rsid w:val="000630CF"/>
    <w:rsid w:val="00070954"/>
    <w:rsid w:val="000732E3"/>
    <w:rsid w:val="00075F73"/>
    <w:rsid w:val="00080A36"/>
    <w:rsid w:val="000851F7"/>
    <w:rsid w:val="000860C9"/>
    <w:rsid w:val="0009528E"/>
    <w:rsid w:val="0009566E"/>
    <w:rsid w:val="000A0D65"/>
    <w:rsid w:val="000A2531"/>
    <w:rsid w:val="000B20D0"/>
    <w:rsid w:val="000B39F9"/>
    <w:rsid w:val="000B6B0E"/>
    <w:rsid w:val="000B72CE"/>
    <w:rsid w:val="000C08BD"/>
    <w:rsid w:val="000D28F8"/>
    <w:rsid w:val="000D3104"/>
    <w:rsid w:val="000D629F"/>
    <w:rsid w:val="000E36D0"/>
    <w:rsid w:val="000E57C9"/>
    <w:rsid w:val="000E75C8"/>
    <w:rsid w:val="000F158E"/>
    <w:rsid w:val="000F1D29"/>
    <w:rsid w:val="000F43EB"/>
    <w:rsid w:val="000F799F"/>
    <w:rsid w:val="0010006D"/>
    <w:rsid w:val="00110A0F"/>
    <w:rsid w:val="00112E29"/>
    <w:rsid w:val="0011685A"/>
    <w:rsid w:val="00116FCA"/>
    <w:rsid w:val="00136F81"/>
    <w:rsid w:val="00142C00"/>
    <w:rsid w:val="0014419B"/>
    <w:rsid w:val="00151708"/>
    <w:rsid w:val="0015381E"/>
    <w:rsid w:val="0015521C"/>
    <w:rsid w:val="00155A17"/>
    <w:rsid w:val="00161087"/>
    <w:rsid w:val="00170D29"/>
    <w:rsid w:val="001729E9"/>
    <w:rsid w:val="0017324A"/>
    <w:rsid w:val="00184345"/>
    <w:rsid w:val="00184596"/>
    <w:rsid w:val="001872AE"/>
    <w:rsid w:val="00195557"/>
    <w:rsid w:val="00196465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C6D6D"/>
    <w:rsid w:val="001D4196"/>
    <w:rsid w:val="001E1801"/>
    <w:rsid w:val="001E1C16"/>
    <w:rsid w:val="001E22EE"/>
    <w:rsid w:val="001E4075"/>
    <w:rsid w:val="001E5501"/>
    <w:rsid w:val="001E59F7"/>
    <w:rsid w:val="001F3BF6"/>
    <w:rsid w:val="001F5DDC"/>
    <w:rsid w:val="001F5FE4"/>
    <w:rsid w:val="001F7812"/>
    <w:rsid w:val="002063CA"/>
    <w:rsid w:val="0021338C"/>
    <w:rsid w:val="002137FA"/>
    <w:rsid w:val="0021607E"/>
    <w:rsid w:val="00220F14"/>
    <w:rsid w:val="002237B2"/>
    <w:rsid w:val="00224152"/>
    <w:rsid w:val="002315F7"/>
    <w:rsid w:val="00240028"/>
    <w:rsid w:val="00242EF7"/>
    <w:rsid w:val="0024582D"/>
    <w:rsid w:val="00252646"/>
    <w:rsid w:val="002532F7"/>
    <w:rsid w:val="00255AC7"/>
    <w:rsid w:val="002600B2"/>
    <w:rsid w:val="00262421"/>
    <w:rsid w:val="0026266E"/>
    <w:rsid w:val="00276E06"/>
    <w:rsid w:val="0027751E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6FF"/>
    <w:rsid w:val="002B581D"/>
    <w:rsid w:val="002B6D17"/>
    <w:rsid w:val="002B7D89"/>
    <w:rsid w:val="002C09A9"/>
    <w:rsid w:val="002C4765"/>
    <w:rsid w:val="002C4984"/>
    <w:rsid w:val="002C5B87"/>
    <w:rsid w:val="002D2A82"/>
    <w:rsid w:val="002D6EA1"/>
    <w:rsid w:val="002E1CC9"/>
    <w:rsid w:val="002F073F"/>
    <w:rsid w:val="002F0E14"/>
    <w:rsid w:val="002F4068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311DA"/>
    <w:rsid w:val="0033169B"/>
    <w:rsid w:val="0033390F"/>
    <w:rsid w:val="00335444"/>
    <w:rsid w:val="00337A2D"/>
    <w:rsid w:val="003428AB"/>
    <w:rsid w:val="003469F5"/>
    <w:rsid w:val="0034764E"/>
    <w:rsid w:val="00355BE4"/>
    <w:rsid w:val="00361F73"/>
    <w:rsid w:val="00366896"/>
    <w:rsid w:val="00372F68"/>
    <w:rsid w:val="0038097C"/>
    <w:rsid w:val="0038217C"/>
    <w:rsid w:val="003848BB"/>
    <w:rsid w:val="00392F46"/>
    <w:rsid w:val="00394654"/>
    <w:rsid w:val="0039611E"/>
    <w:rsid w:val="003A4993"/>
    <w:rsid w:val="003A6B76"/>
    <w:rsid w:val="003B160A"/>
    <w:rsid w:val="003B7738"/>
    <w:rsid w:val="003C1B31"/>
    <w:rsid w:val="003D4DFA"/>
    <w:rsid w:val="003D5623"/>
    <w:rsid w:val="003D5BA4"/>
    <w:rsid w:val="003D633D"/>
    <w:rsid w:val="003D677C"/>
    <w:rsid w:val="003E7F02"/>
    <w:rsid w:val="003F05F3"/>
    <w:rsid w:val="003F60BE"/>
    <w:rsid w:val="003F6F17"/>
    <w:rsid w:val="003F720F"/>
    <w:rsid w:val="003F7328"/>
    <w:rsid w:val="003F7E1E"/>
    <w:rsid w:val="00402F98"/>
    <w:rsid w:val="0040401C"/>
    <w:rsid w:val="0041125A"/>
    <w:rsid w:val="00417DD4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4BEB"/>
    <w:rsid w:val="00470C6F"/>
    <w:rsid w:val="00474E57"/>
    <w:rsid w:val="00477118"/>
    <w:rsid w:val="00492CF3"/>
    <w:rsid w:val="0049788D"/>
    <w:rsid w:val="004A3492"/>
    <w:rsid w:val="004A3B4C"/>
    <w:rsid w:val="004B2724"/>
    <w:rsid w:val="004B53E6"/>
    <w:rsid w:val="004B6FD2"/>
    <w:rsid w:val="004C298C"/>
    <w:rsid w:val="004D1E5C"/>
    <w:rsid w:val="004D3A1A"/>
    <w:rsid w:val="004E0515"/>
    <w:rsid w:val="004E41AB"/>
    <w:rsid w:val="004E48C6"/>
    <w:rsid w:val="004E4E87"/>
    <w:rsid w:val="004E50F9"/>
    <w:rsid w:val="004F6EB0"/>
    <w:rsid w:val="0050117A"/>
    <w:rsid w:val="005021BB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30B9"/>
    <w:rsid w:val="005344AF"/>
    <w:rsid w:val="00536002"/>
    <w:rsid w:val="005403D6"/>
    <w:rsid w:val="005432A6"/>
    <w:rsid w:val="005503B6"/>
    <w:rsid w:val="005544AA"/>
    <w:rsid w:val="0056320A"/>
    <w:rsid w:val="0056617E"/>
    <w:rsid w:val="0057087A"/>
    <w:rsid w:val="0057102A"/>
    <w:rsid w:val="00575AD5"/>
    <w:rsid w:val="00586661"/>
    <w:rsid w:val="00597BC0"/>
    <w:rsid w:val="005A2AC9"/>
    <w:rsid w:val="005A46B6"/>
    <w:rsid w:val="005A4931"/>
    <w:rsid w:val="005B233C"/>
    <w:rsid w:val="005B34B7"/>
    <w:rsid w:val="005C5F97"/>
    <w:rsid w:val="005C694B"/>
    <w:rsid w:val="005C6ACC"/>
    <w:rsid w:val="005C77A4"/>
    <w:rsid w:val="005D11F8"/>
    <w:rsid w:val="005D4326"/>
    <w:rsid w:val="005E1A3B"/>
    <w:rsid w:val="005E4EC6"/>
    <w:rsid w:val="005E6D4E"/>
    <w:rsid w:val="005F0830"/>
    <w:rsid w:val="005F40B7"/>
    <w:rsid w:val="006023CF"/>
    <w:rsid w:val="00602501"/>
    <w:rsid w:val="00607CA0"/>
    <w:rsid w:val="00610B4C"/>
    <w:rsid w:val="00610B60"/>
    <w:rsid w:val="0061643C"/>
    <w:rsid w:val="0061662B"/>
    <w:rsid w:val="00617A0B"/>
    <w:rsid w:val="00623377"/>
    <w:rsid w:val="00623975"/>
    <w:rsid w:val="00624F88"/>
    <w:rsid w:val="00626F87"/>
    <w:rsid w:val="00627F4B"/>
    <w:rsid w:val="00630D07"/>
    <w:rsid w:val="006338CD"/>
    <w:rsid w:val="00635727"/>
    <w:rsid w:val="00635B5C"/>
    <w:rsid w:val="00636126"/>
    <w:rsid w:val="006415E7"/>
    <w:rsid w:val="00641D35"/>
    <w:rsid w:val="00642B72"/>
    <w:rsid w:val="006451E6"/>
    <w:rsid w:val="0064721F"/>
    <w:rsid w:val="0065379C"/>
    <w:rsid w:val="0065533F"/>
    <w:rsid w:val="0066043B"/>
    <w:rsid w:val="00672B36"/>
    <w:rsid w:val="00680A75"/>
    <w:rsid w:val="006819E2"/>
    <w:rsid w:val="00683C36"/>
    <w:rsid w:val="00684495"/>
    <w:rsid w:val="006856FF"/>
    <w:rsid w:val="00691E1D"/>
    <w:rsid w:val="00692CE1"/>
    <w:rsid w:val="006935BC"/>
    <w:rsid w:val="00693CB5"/>
    <w:rsid w:val="0069484C"/>
    <w:rsid w:val="00696D1B"/>
    <w:rsid w:val="006A0F88"/>
    <w:rsid w:val="006A3D90"/>
    <w:rsid w:val="006A4A61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13BA"/>
    <w:rsid w:val="00702282"/>
    <w:rsid w:val="0071362F"/>
    <w:rsid w:val="00720123"/>
    <w:rsid w:val="00721324"/>
    <w:rsid w:val="00726BCD"/>
    <w:rsid w:val="007301FC"/>
    <w:rsid w:val="0073301E"/>
    <w:rsid w:val="007338C2"/>
    <w:rsid w:val="00733AAF"/>
    <w:rsid w:val="00740935"/>
    <w:rsid w:val="007417A7"/>
    <w:rsid w:val="00741A05"/>
    <w:rsid w:val="00743ADF"/>
    <w:rsid w:val="0074490D"/>
    <w:rsid w:val="00744B56"/>
    <w:rsid w:val="007504AB"/>
    <w:rsid w:val="00752234"/>
    <w:rsid w:val="0076415E"/>
    <w:rsid w:val="00773AFE"/>
    <w:rsid w:val="00775812"/>
    <w:rsid w:val="0078387B"/>
    <w:rsid w:val="00784FE8"/>
    <w:rsid w:val="007856BA"/>
    <w:rsid w:val="00793A45"/>
    <w:rsid w:val="00797F2C"/>
    <w:rsid w:val="007B123C"/>
    <w:rsid w:val="007B24D0"/>
    <w:rsid w:val="007B27CD"/>
    <w:rsid w:val="007B3793"/>
    <w:rsid w:val="007B5067"/>
    <w:rsid w:val="007C56DF"/>
    <w:rsid w:val="007C6AF2"/>
    <w:rsid w:val="007D0C6D"/>
    <w:rsid w:val="007D1829"/>
    <w:rsid w:val="007D24F0"/>
    <w:rsid w:val="007D5F54"/>
    <w:rsid w:val="007E05D6"/>
    <w:rsid w:val="007E25EC"/>
    <w:rsid w:val="007E51D8"/>
    <w:rsid w:val="007E7F3E"/>
    <w:rsid w:val="007F4EF9"/>
    <w:rsid w:val="0080241C"/>
    <w:rsid w:val="008066F7"/>
    <w:rsid w:val="00813527"/>
    <w:rsid w:val="00820951"/>
    <w:rsid w:val="008220F8"/>
    <w:rsid w:val="00823D02"/>
    <w:rsid w:val="00824601"/>
    <w:rsid w:val="00826148"/>
    <w:rsid w:val="008278C8"/>
    <w:rsid w:val="00834BB6"/>
    <w:rsid w:val="00842ACB"/>
    <w:rsid w:val="00847234"/>
    <w:rsid w:val="00857230"/>
    <w:rsid w:val="008615B2"/>
    <w:rsid w:val="00861A2C"/>
    <w:rsid w:val="00863A87"/>
    <w:rsid w:val="00864F12"/>
    <w:rsid w:val="0086577B"/>
    <w:rsid w:val="00867D74"/>
    <w:rsid w:val="008736CD"/>
    <w:rsid w:val="0087559D"/>
    <w:rsid w:val="0088095E"/>
    <w:rsid w:val="00885143"/>
    <w:rsid w:val="00886E08"/>
    <w:rsid w:val="008A3E5D"/>
    <w:rsid w:val="008A580D"/>
    <w:rsid w:val="008A5FBE"/>
    <w:rsid w:val="008B2DA6"/>
    <w:rsid w:val="008C7FEA"/>
    <w:rsid w:val="008D5A73"/>
    <w:rsid w:val="008D5EFC"/>
    <w:rsid w:val="008E15EF"/>
    <w:rsid w:val="008E6CF3"/>
    <w:rsid w:val="008F1545"/>
    <w:rsid w:val="008F3536"/>
    <w:rsid w:val="008F50C5"/>
    <w:rsid w:val="008F624A"/>
    <w:rsid w:val="00902235"/>
    <w:rsid w:val="00904CB8"/>
    <w:rsid w:val="009111DB"/>
    <w:rsid w:val="00912755"/>
    <w:rsid w:val="009128EA"/>
    <w:rsid w:val="00920A5F"/>
    <w:rsid w:val="00921712"/>
    <w:rsid w:val="009249CE"/>
    <w:rsid w:val="00924B87"/>
    <w:rsid w:val="00943CBD"/>
    <w:rsid w:val="00944C8A"/>
    <w:rsid w:val="00951DA6"/>
    <w:rsid w:val="00955DF2"/>
    <w:rsid w:val="00956044"/>
    <w:rsid w:val="009576E1"/>
    <w:rsid w:val="00963A4E"/>
    <w:rsid w:val="00967906"/>
    <w:rsid w:val="00967BAB"/>
    <w:rsid w:val="00970D26"/>
    <w:rsid w:val="00971347"/>
    <w:rsid w:val="00972B71"/>
    <w:rsid w:val="00972F34"/>
    <w:rsid w:val="009815BB"/>
    <w:rsid w:val="00981C1C"/>
    <w:rsid w:val="0098357C"/>
    <w:rsid w:val="00987044"/>
    <w:rsid w:val="00991949"/>
    <w:rsid w:val="00994C70"/>
    <w:rsid w:val="009972F9"/>
    <w:rsid w:val="009A1F17"/>
    <w:rsid w:val="009B0694"/>
    <w:rsid w:val="009B65DE"/>
    <w:rsid w:val="009C6B59"/>
    <w:rsid w:val="009D6B8B"/>
    <w:rsid w:val="009E05EA"/>
    <w:rsid w:val="009E1241"/>
    <w:rsid w:val="009E3AD7"/>
    <w:rsid w:val="009F1BE0"/>
    <w:rsid w:val="009F45DE"/>
    <w:rsid w:val="009F4CF0"/>
    <w:rsid w:val="009F558D"/>
    <w:rsid w:val="00A03482"/>
    <w:rsid w:val="00A06505"/>
    <w:rsid w:val="00A0767E"/>
    <w:rsid w:val="00A07C9A"/>
    <w:rsid w:val="00A11A21"/>
    <w:rsid w:val="00A11F52"/>
    <w:rsid w:val="00A133A2"/>
    <w:rsid w:val="00A15B14"/>
    <w:rsid w:val="00A15D79"/>
    <w:rsid w:val="00A16398"/>
    <w:rsid w:val="00A24778"/>
    <w:rsid w:val="00A42F9B"/>
    <w:rsid w:val="00A43E72"/>
    <w:rsid w:val="00A45C7D"/>
    <w:rsid w:val="00A51F86"/>
    <w:rsid w:val="00A57A5B"/>
    <w:rsid w:val="00A60F3F"/>
    <w:rsid w:val="00A626A3"/>
    <w:rsid w:val="00A6275D"/>
    <w:rsid w:val="00A64AF2"/>
    <w:rsid w:val="00A66827"/>
    <w:rsid w:val="00A75679"/>
    <w:rsid w:val="00A9146E"/>
    <w:rsid w:val="00A922AE"/>
    <w:rsid w:val="00A93649"/>
    <w:rsid w:val="00A941EB"/>
    <w:rsid w:val="00A9718D"/>
    <w:rsid w:val="00AA3167"/>
    <w:rsid w:val="00AC2878"/>
    <w:rsid w:val="00AC36A4"/>
    <w:rsid w:val="00AD17A1"/>
    <w:rsid w:val="00AD57AB"/>
    <w:rsid w:val="00AD759E"/>
    <w:rsid w:val="00AD764B"/>
    <w:rsid w:val="00AF4DA5"/>
    <w:rsid w:val="00AF558C"/>
    <w:rsid w:val="00B03DF4"/>
    <w:rsid w:val="00B0526F"/>
    <w:rsid w:val="00B07242"/>
    <w:rsid w:val="00B149E4"/>
    <w:rsid w:val="00B14A7A"/>
    <w:rsid w:val="00B1628C"/>
    <w:rsid w:val="00B20D17"/>
    <w:rsid w:val="00B33C79"/>
    <w:rsid w:val="00B35CBE"/>
    <w:rsid w:val="00B42A91"/>
    <w:rsid w:val="00B452BA"/>
    <w:rsid w:val="00B512A2"/>
    <w:rsid w:val="00B575B6"/>
    <w:rsid w:val="00B60E4F"/>
    <w:rsid w:val="00B61093"/>
    <w:rsid w:val="00B61A29"/>
    <w:rsid w:val="00B76583"/>
    <w:rsid w:val="00B775BE"/>
    <w:rsid w:val="00B82C92"/>
    <w:rsid w:val="00B9492D"/>
    <w:rsid w:val="00BA36F6"/>
    <w:rsid w:val="00BA6515"/>
    <w:rsid w:val="00BA6597"/>
    <w:rsid w:val="00BC0257"/>
    <w:rsid w:val="00BC2274"/>
    <w:rsid w:val="00BC2CC9"/>
    <w:rsid w:val="00BC797F"/>
    <w:rsid w:val="00BD14A5"/>
    <w:rsid w:val="00BD4DBC"/>
    <w:rsid w:val="00BE1701"/>
    <w:rsid w:val="00BE4EFA"/>
    <w:rsid w:val="00BE5050"/>
    <w:rsid w:val="00C03F6E"/>
    <w:rsid w:val="00C06072"/>
    <w:rsid w:val="00C0663D"/>
    <w:rsid w:val="00C076D1"/>
    <w:rsid w:val="00C138ED"/>
    <w:rsid w:val="00C171B3"/>
    <w:rsid w:val="00C23806"/>
    <w:rsid w:val="00C2394E"/>
    <w:rsid w:val="00C413A9"/>
    <w:rsid w:val="00C43346"/>
    <w:rsid w:val="00C43D97"/>
    <w:rsid w:val="00C465AE"/>
    <w:rsid w:val="00C52CFC"/>
    <w:rsid w:val="00C60D11"/>
    <w:rsid w:val="00C65CA3"/>
    <w:rsid w:val="00C77CE4"/>
    <w:rsid w:val="00C80C2F"/>
    <w:rsid w:val="00C82128"/>
    <w:rsid w:val="00C859CF"/>
    <w:rsid w:val="00C874E1"/>
    <w:rsid w:val="00C9221F"/>
    <w:rsid w:val="00C97A49"/>
    <w:rsid w:val="00CA194A"/>
    <w:rsid w:val="00CB0718"/>
    <w:rsid w:val="00CB6B17"/>
    <w:rsid w:val="00CB7866"/>
    <w:rsid w:val="00CB7ADD"/>
    <w:rsid w:val="00CB7D40"/>
    <w:rsid w:val="00CC20AC"/>
    <w:rsid w:val="00CC5132"/>
    <w:rsid w:val="00CC5203"/>
    <w:rsid w:val="00CD531B"/>
    <w:rsid w:val="00CD5AE3"/>
    <w:rsid w:val="00CE6F46"/>
    <w:rsid w:val="00D04139"/>
    <w:rsid w:val="00D0417E"/>
    <w:rsid w:val="00D0458A"/>
    <w:rsid w:val="00D04B4F"/>
    <w:rsid w:val="00D15744"/>
    <w:rsid w:val="00D22382"/>
    <w:rsid w:val="00D228C5"/>
    <w:rsid w:val="00D24EA9"/>
    <w:rsid w:val="00D2638F"/>
    <w:rsid w:val="00D31D9B"/>
    <w:rsid w:val="00D3404D"/>
    <w:rsid w:val="00D44A15"/>
    <w:rsid w:val="00D51CB8"/>
    <w:rsid w:val="00D5403E"/>
    <w:rsid w:val="00D56578"/>
    <w:rsid w:val="00D62479"/>
    <w:rsid w:val="00D65893"/>
    <w:rsid w:val="00D665DC"/>
    <w:rsid w:val="00D70E8C"/>
    <w:rsid w:val="00D73E6A"/>
    <w:rsid w:val="00D74E84"/>
    <w:rsid w:val="00D759E5"/>
    <w:rsid w:val="00D802D4"/>
    <w:rsid w:val="00D82039"/>
    <w:rsid w:val="00D922CA"/>
    <w:rsid w:val="00D9240E"/>
    <w:rsid w:val="00D927D4"/>
    <w:rsid w:val="00DA3D62"/>
    <w:rsid w:val="00DA6D79"/>
    <w:rsid w:val="00DB0637"/>
    <w:rsid w:val="00DB5488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5D01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629F6"/>
    <w:rsid w:val="00E62BB7"/>
    <w:rsid w:val="00E64D19"/>
    <w:rsid w:val="00E6533C"/>
    <w:rsid w:val="00E65354"/>
    <w:rsid w:val="00E76F0A"/>
    <w:rsid w:val="00E859DF"/>
    <w:rsid w:val="00E96B81"/>
    <w:rsid w:val="00EA1691"/>
    <w:rsid w:val="00EB056F"/>
    <w:rsid w:val="00EB112F"/>
    <w:rsid w:val="00EB2A6C"/>
    <w:rsid w:val="00EB5020"/>
    <w:rsid w:val="00EC2554"/>
    <w:rsid w:val="00EC2604"/>
    <w:rsid w:val="00EC2C69"/>
    <w:rsid w:val="00EC7482"/>
    <w:rsid w:val="00ED3314"/>
    <w:rsid w:val="00ED4470"/>
    <w:rsid w:val="00ED4D1A"/>
    <w:rsid w:val="00EE467A"/>
    <w:rsid w:val="00EE5845"/>
    <w:rsid w:val="00EE5904"/>
    <w:rsid w:val="00EE6445"/>
    <w:rsid w:val="00EE7960"/>
    <w:rsid w:val="00EF60E4"/>
    <w:rsid w:val="00F00BE4"/>
    <w:rsid w:val="00F01746"/>
    <w:rsid w:val="00F13227"/>
    <w:rsid w:val="00F138FE"/>
    <w:rsid w:val="00F17E1D"/>
    <w:rsid w:val="00F2416F"/>
    <w:rsid w:val="00F2455B"/>
    <w:rsid w:val="00F2520A"/>
    <w:rsid w:val="00F26C85"/>
    <w:rsid w:val="00F327A0"/>
    <w:rsid w:val="00F330F9"/>
    <w:rsid w:val="00F3629A"/>
    <w:rsid w:val="00F45817"/>
    <w:rsid w:val="00F45ABB"/>
    <w:rsid w:val="00F62F39"/>
    <w:rsid w:val="00F714B9"/>
    <w:rsid w:val="00F715DC"/>
    <w:rsid w:val="00F72BFA"/>
    <w:rsid w:val="00F74D00"/>
    <w:rsid w:val="00F901C6"/>
    <w:rsid w:val="00F91C39"/>
    <w:rsid w:val="00F91EB4"/>
    <w:rsid w:val="00F970F4"/>
    <w:rsid w:val="00FA138F"/>
    <w:rsid w:val="00FA1E22"/>
    <w:rsid w:val="00FA3040"/>
    <w:rsid w:val="00FA3D6A"/>
    <w:rsid w:val="00FA6DF6"/>
    <w:rsid w:val="00FA70F8"/>
    <w:rsid w:val="00FA7D1F"/>
    <w:rsid w:val="00FB72A8"/>
    <w:rsid w:val="00FC0ACE"/>
    <w:rsid w:val="00FC3797"/>
    <w:rsid w:val="00FC3A0B"/>
    <w:rsid w:val="00FC48E8"/>
    <w:rsid w:val="00FD234E"/>
    <w:rsid w:val="00FD3A47"/>
    <w:rsid w:val="00FD4249"/>
    <w:rsid w:val="00FD5255"/>
    <w:rsid w:val="00FE4596"/>
    <w:rsid w:val="00FE5280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939795486973523E-2"/>
          <c:y val="1.8965684844949933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апрель 2026г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17</c:v>
                </c:pt>
                <c:pt idx="1">
                  <c:v>3</c:v>
                </c:pt>
                <c:pt idx="2">
                  <c:v>8</c:v>
                </c:pt>
                <c:pt idx="3">
                  <c:v>3</c:v>
                </c:pt>
                <c:pt idx="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март 2026 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10</c:v>
                </c:pt>
                <c:pt idx="1">
                  <c:v>1</c:v>
                </c:pt>
                <c:pt idx="2">
                  <c:v>19</c:v>
                </c:pt>
                <c:pt idx="3">
                  <c:v>14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апрель 2025г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15</c:v>
                </c:pt>
                <c:pt idx="1">
                  <c:v>2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25425920"/>
        <c:axId val="125558784"/>
        <c:axId val="0"/>
      </c:bar3DChart>
      <c:catAx>
        <c:axId val="12542592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25558784"/>
        <c:crosses val="autoZero"/>
        <c:auto val="1"/>
        <c:lblAlgn val="ctr"/>
        <c:lblOffset val="100"/>
        <c:noMultiLvlLbl val="0"/>
      </c:catAx>
      <c:valAx>
        <c:axId val="12555878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54259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Лист3!$B$21</c:f>
              <c:strCache>
                <c:ptCount val="1"/>
                <c:pt idx="0">
                  <c:v>тематическая направленность обращений граждан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Лист3!$A$22:$A$26</c:f>
              <c:strCache>
                <c:ptCount val="4"/>
                <c:pt idx="0">
                  <c:v>«Экономика»</c:v>
                </c:pt>
                <c:pt idx="1">
                  <c:v> «Жилищно-коммунальная сфера» </c:v>
                </c:pt>
                <c:pt idx="2">
                  <c:v>«Государство, общество, политика» </c:v>
                </c:pt>
                <c:pt idx="3">
                  <c:v>«Социальная сфера» </c:v>
                </c:pt>
              </c:strCache>
            </c:strRef>
          </c:cat>
          <c:val>
            <c:numRef>
              <c:f>Лист3!$B$22:$B$26</c:f>
              <c:numCache>
                <c:formatCode>0.00%</c:formatCode>
                <c:ptCount val="5"/>
                <c:pt idx="0">
                  <c:v>0.61</c:v>
                </c:pt>
                <c:pt idx="1">
                  <c:v>0.24</c:v>
                </c:pt>
                <c:pt idx="2">
                  <c:v>0.03</c:v>
                </c:pt>
                <c:pt idx="3">
                  <c:v>0.12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069072381995031"/>
          <c:y val="0.30078696893657525"/>
          <c:w val="0.37642595477704327"/>
          <c:h val="0.65882711776412561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6BF30-8C44-4D2C-994C-8C56CB757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1857</TotalTime>
  <Pages>4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98</cp:revision>
  <cp:lastPrinted>2016-11-07T10:59:00Z</cp:lastPrinted>
  <dcterms:created xsi:type="dcterms:W3CDTF">2020-04-01T05:37:00Z</dcterms:created>
  <dcterms:modified xsi:type="dcterms:W3CDTF">2026-05-07T10:30:00Z</dcterms:modified>
</cp:coreProperties>
</file>