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A37A28">
        <w:rPr>
          <w:rFonts w:ascii="Times New Roman" w:hAnsi="Times New Roman"/>
          <w:sz w:val="28"/>
          <w:szCs w:val="28"/>
        </w:rPr>
        <w:t>ию</w:t>
      </w:r>
      <w:r w:rsidR="008947FD">
        <w:rPr>
          <w:rFonts w:ascii="Times New Roman" w:hAnsi="Times New Roman"/>
          <w:sz w:val="28"/>
          <w:szCs w:val="28"/>
        </w:rPr>
        <w:t>л</w:t>
      </w:r>
      <w:r w:rsidR="00A37A28">
        <w:rPr>
          <w:rFonts w:ascii="Times New Roman" w:hAnsi="Times New Roman"/>
          <w:sz w:val="28"/>
          <w:szCs w:val="28"/>
        </w:rPr>
        <w:t xml:space="preserve">ь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91131C">
        <w:rPr>
          <w:rFonts w:ascii="Times New Roman" w:hAnsi="Times New Roman"/>
          <w:sz w:val="28"/>
          <w:szCs w:val="28"/>
        </w:rPr>
        <w:t>5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3118A2" w:rsidRDefault="00F27EF4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234">
        <w:rPr>
          <w:rFonts w:ascii="Times New Roman" w:hAnsi="Times New Roman"/>
          <w:b/>
          <w:sz w:val="28"/>
          <w:szCs w:val="28"/>
        </w:rPr>
        <w:t xml:space="preserve"> </w:t>
      </w:r>
      <w:r w:rsidR="00A418AA" w:rsidRPr="00C4223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37A28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4063A6">
        <w:rPr>
          <w:rFonts w:ascii="Times New Roman" w:eastAsia="Times New Roman" w:hAnsi="Times New Roman" w:cs="Times New Roman"/>
          <w:sz w:val="28"/>
          <w:szCs w:val="28"/>
        </w:rPr>
        <w:t>л</w:t>
      </w:r>
      <w:r w:rsidR="00A37A2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B7F5F">
        <w:rPr>
          <w:rFonts w:ascii="Times New Roman" w:eastAsia="Times New Roman" w:hAnsi="Times New Roman" w:cs="Times New Roman"/>
          <w:sz w:val="28"/>
          <w:szCs w:val="28"/>
        </w:rPr>
        <w:t>5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года в Администрацию МО  «Город  Новоульяновск»  Ульяновской   области   поступило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18A2">
        <w:rPr>
          <w:rFonts w:ascii="Times New Roman" w:eastAsia="Times New Roman" w:hAnsi="Times New Roman" w:cs="Times New Roman"/>
          <w:sz w:val="28"/>
          <w:szCs w:val="28"/>
        </w:rPr>
        <w:t>4</w:t>
      </w:r>
      <w:r w:rsidR="00CB7F5F">
        <w:rPr>
          <w:rFonts w:ascii="Times New Roman" w:eastAsia="Times New Roman" w:hAnsi="Times New Roman" w:cs="Times New Roman"/>
          <w:sz w:val="28"/>
          <w:szCs w:val="28"/>
        </w:rPr>
        <w:t>8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CB7F5F">
        <w:rPr>
          <w:rFonts w:ascii="Times New Roman" w:eastAsia="Times New Roman" w:hAnsi="Times New Roman" w:cs="Times New Roman"/>
          <w:sz w:val="28"/>
          <w:szCs w:val="28"/>
        </w:rPr>
        <w:t>й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 граждан. </w:t>
      </w:r>
      <w:r w:rsidR="00103705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03705">
        <w:rPr>
          <w:rFonts w:ascii="Times New Roman" w:eastAsia="Times New Roman" w:hAnsi="Times New Roman" w:cs="Times New Roman"/>
          <w:sz w:val="28"/>
          <w:szCs w:val="28"/>
        </w:rPr>
        <w:t xml:space="preserve"> 1,</w:t>
      </w:r>
      <w:r w:rsidR="00CB7F5F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="003118A2">
        <w:rPr>
          <w:rFonts w:ascii="Times New Roman" w:eastAsia="Times New Roman" w:hAnsi="Times New Roman" w:cs="Times New Roman"/>
          <w:sz w:val="28"/>
          <w:szCs w:val="28"/>
        </w:rPr>
        <w:t xml:space="preserve">раза </w:t>
      </w:r>
      <w:r w:rsidR="00CB7F5F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="00103705">
        <w:rPr>
          <w:rFonts w:ascii="Times New Roman" w:eastAsia="Times New Roman" w:hAnsi="Times New Roman" w:cs="Times New Roman"/>
          <w:sz w:val="28"/>
          <w:szCs w:val="28"/>
        </w:rPr>
        <w:t xml:space="preserve"> чем </w:t>
      </w:r>
      <w:r w:rsidR="003118A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118A2" w:rsidRPr="003118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18A2">
        <w:rPr>
          <w:rFonts w:ascii="Times New Roman" w:eastAsia="Times New Roman" w:hAnsi="Times New Roman" w:cs="Times New Roman"/>
          <w:sz w:val="28"/>
          <w:szCs w:val="28"/>
        </w:rPr>
        <w:t>июне</w:t>
      </w:r>
      <w:r w:rsidR="003118A2" w:rsidRPr="00C42234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CB7F5F">
        <w:rPr>
          <w:rFonts w:ascii="Times New Roman" w:eastAsia="Times New Roman" w:hAnsi="Times New Roman" w:cs="Times New Roman"/>
          <w:sz w:val="28"/>
          <w:szCs w:val="28"/>
        </w:rPr>
        <w:t>5</w:t>
      </w:r>
      <w:r w:rsidR="003118A2">
        <w:rPr>
          <w:rFonts w:ascii="Times New Roman" w:eastAsia="Times New Roman" w:hAnsi="Times New Roman" w:cs="Times New Roman"/>
          <w:sz w:val="28"/>
          <w:szCs w:val="28"/>
        </w:rPr>
        <w:t xml:space="preserve"> года  (</w:t>
      </w:r>
      <w:r w:rsidR="00CB7F5F">
        <w:rPr>
          <w:rFonts w:ascii="Times New Roman" w:eastAsia="Times New Roman" w:hAnsi="Times New Roman" w:cs="Times New Roman"/>
          <w:sz w:val="28"/>
          <w:szCs w:val="28"/>
        </w:rPr>
        <w:t>34</w:t>
      </w:r>
      <w:r w:rsidR="003118A2">
        <w:rPr>
          <w:rFonts w:ascii="Times New Roman" w:eastAsia="Times New Roman" w:hAnsi="Times New Roman" w:cs="Times New Roman"/>
          <w:sz w:val="28"/>
          <w:szCs w:val="28"/>
        </w:rPr>
        <w:t xml:space="preserve"> обращения) и 1,1 раза больше чем в  </w:t>
      </w:r>
      <w:r w:rsidR="000109FC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прошлого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0109FC" w:rsidRPr="00C42234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B7F5F">
        <w:rPr>
          <w:rFonts w:ascii="Times New Roman" w:eastAsia="Times New Roman" w:hAnsi="Times New Roman" w:cs="Times New Roman"/>
          <w:sz w:val="28"/>
          <w:szCs w:val="28"/>
        </w:rPr>
        <w:t>41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CB7F5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).</w:t>
      </w:r>
      <w:r w:rsidR="001037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  периоде составило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4A607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10370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на 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4A607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10370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109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 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4A607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4A607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10370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июне 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43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 на </w:t>
      </w:r>
      <w:r w:rsidR="0010370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4A607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0109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4A607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4A607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CC317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="00867627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чем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 аналогичном  периоде  прошлого  года  (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EF4BD8" w:rsidRDefault="00A7533C" w:rsidP="004250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-   письменная  форма  обращений – 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23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10370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48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77A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6762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12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109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77A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FC41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предыдущем месяце текущего года</w:t>
      </w:r>
      <w:r w:rsidR="007A4CF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7A4CF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44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та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аналогичном  периоде  202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10370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C458C1" w:rsidRDefault="00867627" w:rsidP="00431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gramStart"/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431B7F" w:rsidRPr="00EC3EDA">
        <w:rPr>
          <w:rFonts w:ascii="Times New Roman" w:hAnsi="Times New Roman"/>
          <w:sz w:val="28"/>
          <w:szCs w:val="28"/>
        </w:rPr>
        <w:t xml:space="preserve">электронная форма  обращений  </w:t>
      </w:r>
      <w:r w:rsidR="00431B7F" w:rsidRPr="00A93649">
        <w:rPr>
          <w:rFonts w:ascii="Times New Roman" w:hAnsi="Times New Roman" w:cs="Times New Roman"/>
          <w:sz w:val="28"/>
        </w:rPr>
        <w:t xml:space="preserve">(«виртуальная приемная» и «Единый портал государственных и муниципальных услуг (функций)»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277A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об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щего  объёма  корреспонденции.</w:t>
      </w:r>
      <w:proofErr w:type="gramEnd"/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предыдущем месяце текущего года </w:t>
      </w:r>
      <w:r w:rsidR="00431B7F">
        <w:rPr>
          <w:rFonts w:ascii="Times New Roman" w:hAnsi="Times New Roman"/>
          <w:sz w:val="28"/>
          <w:szCs w:val="28"/>
        </w:rPr>
        <w:t>обращения</w:t>
      </w:r>
      <w:r w:rsidR="00431B7F">
        <w:rPr>
          <w:rFonts w:ascii="Times New Roman" w:hAnsi="Times New Roman"/>
          <w:sz w:val="28"/>
          <w:szCs w:val="28"/>
        </w:rPr>
        <w:t xml:space="preserve"> граждан </w:t>
      </w:r>
      <w:r w:rsidR="00431B7F">
        <w:rPr>
          <w:rFonts w:ascii="Times New Roman" w:hAnsi="Times New Roman"/>
          <w:sz w:val="28"/>
          <w:szCs w:val="28"/>
        </w:rPr>
        <w:t xml:space="preserve"> в электронной форме в Администрацию </w:t>
      </w:r>
      <w:r w:rsidR="00174D35">
        <w:rPr>
          <w:rFonts w:ascii="Times New Roman" w:hAnsi="Times New Roman"/>
          <w:sz w:val="28"/>
          <w:szCs w:val="28"/>
        </w:rPr>
        <w:br/>
      </w:r>
      <w:r w:rsidR="00431B7F">
        <w:rPr>
          <w:rFonts w:ascii="Times New Roman" w:hAnsi="Times New Roman"/>
          <w:sz w:val="28"/>
          <w:szCs w:val="28"/>
        </w:rPr>
        <w:t>МО «Город Новоульяновск» не поступали.</w:t>
      </w:r>
      <w:r w:rsidR="00431B7F">
        <w:rPr>
          <w:rFonts w:ascii="Times New Roman" w:hAnsi="Times New Roman"/>
          <w:sz w:val="28"/>
          <w:szCs w:val="28"/>
        </w:rPr>
        <w:t xml:space="preserve"> 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 сравнению с </w:t>
      </w:r>
      <w:r w:rsidR="00C458C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аналогичн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ы</w:t>
      </w:r>
      <w:r w:rsidR="00C458C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 период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ом</w:t>
      </w:r>
      <w:r w:rsidR="00C458C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202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C458C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количество обращений снизилось на 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 обращения или 66 процентов</w:t>
      </w:r>
      <w:r w:rsidR="00C458C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C458C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9422D2" w:rsidRPr="00EC3EDA" w:rsidRDefault="009422D2" w:rsidP="009422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 обращения из  вышестоящих  организаций – 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16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 что составляет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33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174D35" w:rsidRPr="00EC3EDA">
        <w:rPr>
          <w:rFonts w:ascii="Times New Roman" w:hAnsi="Times New Roman"/>
          <w:sz w:val="28"/>
          <w:szCs w:val="28"/>
        </w:rPr>
        <w:t>По сравнению</w:t>
      </w:r>
      <w:r w:rsidR="00174D3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с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предыдущ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месяце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текущего года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74D35" w:rsidRPr="00EC3EDA">
        <w:rPr>
          <w:rFonts w:ascii="Times New Roman" w:hAnsi="Times New Roman"/>
          <w:sz w:val="28"/>
          <w:szCs w:val="28"/>
        </w:rPr>
        <w:t xml:space="preserve">тенденция поступления обращений граждан </w:t>
      </w:r>
      <w:r w:rsidR="008A5200">
        <w:rPr>
          <w:rFonts w:ascii="Times New Roman" w:hAnsi="Times New Roman"/>
          <w:sz w:val="28"/>
          <w:szCs w:val="28"/>
        </w:rPr>
        <w:t xml:space="preserve">из </w:t>
      </w:r>
      <w:r w:rsidR="00174D35">
        <w:rPr>
          <w:rFonts w:ascii="Times New Roman" w:hAnsi="Times New Roman"/>
          <w:sz w:val="28"/>
          <w:szCs w:val="28"/>
        </w:rPr>
        <w:t>вышес</w:t>
      </w:r>
      <w:r w:rsidR="00174D35">
        <w:rPr>
          <w:rFonts w:ascii="Times New Roman" w:hAnsi="Times New Roman"/>
          <w:sz w:val="28"/>
          <w:szCs w:val="28"/>
        </w:rPr>
        <w:t xml:space="preserve">тоящих организаций  сохранилась </w:t>
      </w:r>
      <w:r w:rsidR="008947FD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6). </w:t>
      </w:r>
      <w:r w:rsidR="00174D35" w:rsidRP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 сравнению с </w:t>
      </w:r>
      <w:r w:rsidR="00174D3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аналогичн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ы</w:t>
      </w:r>
      <w:r w:rsidR="00174D3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 период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ом</w:t>
      </w:r>
      <w:r w:rsidR="00174D3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202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174D3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количество обращений 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увеличилось</w:t>
      </w:r>
      <w:r w:rsidR="00174D35" w:rsidRP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 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129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174D35">
        <w:rPr>
          <w:rFonts w:ascii="Times New Roman" w:hAnsi="Times New Roman"/>
          <w:sz w:val="28"/>
          <w:szCs w:val="28"/>
        </w:rPr>
        <w:t>(7).</w:t>
      </w:r>
    </w:p>
    <w:p w:rsidR="009422D2" w:rsidRDefault="00A7533C" w:rsidP="00942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  обращения  с  личных  приемов -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4C6E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от общего объёма корреспонденции. 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 больше  чем в предыдущем месяце текущего года (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), 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5 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й  или  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45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аналогичном  периоде  202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9422D2" w:rsidRDefault="009422D2" w:rsidP="009422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-  обращения на  «Прямую линию» - </w:t>
      </w:r>
      <w:r>
        <w:rPr>
          <w:rFonts w:ascii="Times New Roman" w:hAnsi="Times New Roman"/>
          <w:sz w:val="28"/>
          <w:szCs w:val="28"/>
        </w:rPr>
        <w:t>1</w:t>
      </w:r>
      <w:r w:rsidRPr="00EC3EDA">
        <w:rPr>
          <w:rFonts w:ascii="Times New Roman" w:hAnsi="Times New Roman"/>
          <w:sz w:val="28"/>
          <w:szCs w:val="28"/>
        </w:rPr>
        <w:t xml:space="preserve">, что составляет </w:t>
      </w:r>
      <w:r>
        <w:rPr>
          <w:rFonts w:ascii="Times New Roman" w:hAnsi="Times New Roman"/>
          <w:sz w:val="28"/>
          <w:szCs w:val="28"/>
        </w:rPr>
        <w:t>2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>
        <w:rPr>
          <w:rFonts w:ascii="Times New Roman" w:hAnsi="Times New Roman"/>
          <w:sz w:val="28"/>
          <w:szCs w:val="28"/>
        </w:rPr>
        <w:t>а</w:t>
      </w:r>
      <w:r w:rsidRPr="00EC3EDA">
        <w:rPr>
          <w:rFonts w:ascii="Times New Roman" w:hAnsi="Times New Roman"/>
          <w:sz w:val="28"/>
          <w:szCs w:val="28"/>
        </w:rPr>
        <w:br/>
        <w:t xml:space="preserve">от   общего  объёма  корреспонденции. Это на </w:t>
      </w:r>
      <w:r w:rsidR="00174D35">
        <w:rPr>
          <w:rFonts w:ascii="Times New Roman" w:hAnsi="Times New Roman"/>
          <w:sz w:val="28"/>
          <w:szCs w:val="28"/>
        </w:rPr>
        <w:t>1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174D35">
        <w:rPr>
          <w:rFonts w:ascii="Times New Roman" w:hAnsi="Times New Roman"/>
          <w:sz w:val="28"/>
          <w:szCs w:val="28"/>
        </w:rPr>
        <w:t>е</w:t>
      </w:r>
      <w:r w:rsidRPr="00EC3EDA">
        <w:rPr>
          <w:rFonts w:ascii="Times New Roman" w:hAnsi="Times New Roman"/>
          <w:sz w:val="28"/>
          <w:szCs w:val="28"/>
        </w:rPr>
        <w:t xml:space="preserve"> или  </w:t>
      </w:r>
      <w:r w:rsidR="00174D35">
        <w:rPr>
          <w:rFonts w:ascii="Times New Roman" w:hAnsi="Times New Roman"/>
          <w:sz w:val="28"/>
          <w:szCs w:val="28"/>
        </w:rPr>
        <w:t>50</w:t>
      </w:r>
      <w:r w:rsidRPr="00EC3EDA">
        <w:rPr>
          <w:rFonts w:ascii="Times New Roman" w:hAnsi="Times New Roman"/>
          <w:sz w:val="28"/>
          <w:szCs w:val="28"/>
        </w:rPr>
        <w:t xml:space="preserve"> процентов  </w:t>
      </w:r>
      <w:r>
        <w:rPr>
          <w:rFonts w:ascii="Times New Roman" w:hAnsi="Times New Roman"/>
          <w:sz w:val="28"/>
          <w:szCs w:val="28"/>
        </w:rPr>
        <w:t>меньше</w:t>
      </w:r>
      <w:r w:rsidRPr="00EC3EDA">
        <w:rPr>
          <w:rFonts w:ascii="Times New Roman" w:hAnsi="Times New Roman"/>
          <w:sz w:val="28"/>
          <w:szCs w:val="28"/>
        </w:rPr>
        <w:t>, чем в  предыдущем месяцем текущего года (</w:t>
      </w:r>
      <w:r w:rsidR="00174D35">
        <w:rPr>
          <w:rFonts w:ascii="Times New Roman" w:hAnsi="Times New Roman"/>
          <w:sz w:val="28"/>
          <w:szCs w:val="28"/>
        </w:rPr>
        <w:t>2</w:t>
      </w:r>
      <w:r w:rsidRPr="00EC3EDA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</w:t>
      </w:r>
      <w:r w:rsidR="00174D35" w:rsidRPr="00EC3EDA">
        <w:rPr>
          <w:rFonts w:ascii="Times New Roman" w:hAnsi="Times New Roman"/>
          <w:sz w:val="28"/>
          <w:szCs w:val="28"/>
        </w:rPr>
        <w:t>По сравнению</w:t>
      </w:r>
      <w:r w:rsidR="00174D3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с аналогичным периодом 2024 </w:t>
      </w:r>
      <w:r w:rsidR="00174D3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74D35" w:rsidRPr="00EC3EDA">
        <w:rPr>
          <w:rFonts w:ascii="Times New Roman" w:hAnsi="Times New Roman"/>
          <w:sz w:val="28"/>
          <w:szCs w:val="28"/>
        </w:rPr>
        <w:t xml:space="preserve">тенденция поступления обращений граждан </w:t>
      </w:r>
      <w:r w:rsidR="00174D35">
        <w:rPr>
          <w:rFonts w:ascii="Times New Roman" w:hAnsi="Times New Roman"/>
          <w:sz w:val="28"/>
          <w:szCs w:val="28"/>
        </w:rPr>
        <w:t xml:space="preserve">на «Прямую линию» </w:t>
      </w:r>
      <w:r w:rsidR="00174D35">
        <w:rPr>
          <w:rFonts w:ascii="Times New Roman" w:hAnsi="Times New Roman"/>
          <w:sz w:val="28"/>
          <w:szCs w:val="28"/>
        </w:rPr>
        <w:t xml:space="preserve">сохранилась </w:t>
      </w:r>
      <w:r w:rsidR="00174D3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1).</w:t>
      </w:r>
    </w:p>
    <w:p w:rsidR="00BB7D97" w:rsidRDefault="00BB7D97" w:rsidP="009422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B7D97" w:rsidRDefault="00BB7D97" w:rsidP="009422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B7D97" w:rsidRDefault="00BB7D97" w:rsidP="009422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B7D97" w:rsidRDefault="00BB7D97" w:rsidP="009422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B7D97" w:rsidRDefault="00BB7D97" w:rsidP="009422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B7D97" w:rsidRDefault="00BB7D97" w:rsidP="009422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B7D97" w:rsidRDefault="0091131C" w:rsidP="009113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w:drawing>
          <wp:anchor distT="0" distB="0" distL="114300" distR="114300" simplePos="0" relativeHeight="251668480" behindDoc="0" locked="0" layoutInCell="1" allowOverlap="1" wp14:anchorId="6A42EB62" wp14:editId="244D00F2">
            <wp:simplePos x="0" y="0"/>
            <wp:positionH relativeFrom="column">
              <wp:posOffset>13559</wp:posOffset>
            </wp:positionH>
            <wp:positionV relativeFrom="paragraph">
              <wp:posOffset>-136039</wp:posOffset>
            </wp:positionV>
            <wp:extent cx="6060141" cy="3254188"/>
            <wp:effectExtent l="0" t="0" r="17145" b="2286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3789" w:type="dxa"/>
        <w:tblInd w:w="108" w:type="dxa"/>
        <w:tblLook w:val="04A0" w:firstRow="1" w:lastRow="0" w:firstColumn="1" w:lastColumn="0" w:noHBand="0" w:noVBand="1"/>
      </w:tblPr>
      <w:tblGrid>
        <w:gridCol w:w="488"/>
        <w:gridCol w:w="559"/>
        <w:gridCol w:w="487"/>
        <w:gridCol w:w="487"/>
        <w:gridCol w:w="487"/>
        <w:gridCol w:w="794"/>
        <w:gridCol w:w="487"/>
      </w:tblGrid>
      <w:tr w:rsidR="0091131C" w:rsidRPr="009A30B4" w:rsidTr="0091131C">
        <w:trPr>
          <w:trHeight w:val="1125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31C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91131C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91131C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91131C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91131C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91131C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91131C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91131C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91131C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91131C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91131C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91131C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91131C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91131C" w:rsidRPr="009A30B4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31C" w:rsidRPr="009A30B4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31C" w:rsidRPr="009A30B4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31C" w:rsidRPr="009A30B4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31C" w:rsidRPr="009A30B4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31C" w:rsidRPr="009A30B4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31C" w:rsidRPr="009A30B4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1131C" w:rsidRPr="009A30B4" w:rsidTr="0091131C">
        <w:trPr>
          <w:trHeight w:val="1125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31C" w:rsidRPr="009A30B4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31C" w:rsidRPr="009A30B4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31C" w:rsidRPr="009A30B4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31C" w:rsidRPr="009A30B4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31C" w:rsidRPr="009A30B4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31C" w:rsidRPr="009A30B4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31C" w:rsidRPr="009A30B4" w:rsidRDefault="0091131C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A5200" w:rsidRDefault="00A7533C" w:rsidP="008A5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За анализируемый период в  Администрацию муниципального образования «Город  Новоульяновск»  поступило </w:t>
      </w:r>
      <w:r w:rsidR="008A520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коллективн</w:t>
      </w:r>
      <w:r w:rsidR="000D3335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FE21D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граждан</w:t>
      </w:r>
      <w:r w:rsidR="00973B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 w:rsidR="00840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 w:rsidR="00840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5200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973B95">
        <w:rPr>
          <w:rFonts w:ascii="Times New Roman" w:eastAsia="Times New Roman" w:hAnsi="Times New Roman" w:cs="Times New Roman"/>
          <w:sz w:val="28"/>
          <w:szCs w:val="28"/>
        </w:rPr>
        <w:t xml:space="preserve">ов  </w:t>
      </w:r>
      <w:r w:rsidR="000D333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73B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3335">
        <w:rPr>
          <w:rFonts w:ascii="Times New Roman" w:eastAsia="Times New Roman" w:hAnsi="Times New Roman" w:cs="Times New Roman"/>
          <w:sz w:val="28"/>
          <w:szCs w:val="28"/>
        </w:rPr>
        <w:t xml:space="preserve">общего количества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обращений. </w:t>
      </w:r>
      <w:r w:rsidR="008A520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1 обращение  или 20 процентов  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предыдущем месяце текущего года (5), </w:t>
      </w:r>
      <w:r w:rsidR="008A520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A520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33</w:t>
      </w:r>
      <w:r w:rsidR="008A520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8A520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8A520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аналогичном  периоде  202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8A520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A520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8A520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C41E65" w:rsidRDefault="00C77C51" w:rsidP="00BB7D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77C51">
        <w:rPr>
          <w:rFonts w:ascii="Times New Roman" w:hAnsi="Times New Roman" w:cs="Times New Roman"/>
          <w:sz w:val="28"/>
          <w:szCs w:val="28"/>
        </w:rPr>
        <w:t>Так же за анализируемый период  поступило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A520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6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повторных обращений,</w:t>
      </w:r>
      <w:r w:rsidRPr="00C77C51">
        <w:rPr>
          <w:rFonts w:ascii="Times New Roman" w:hAnsi="Times New Roman" w:cs="Times New Roman"/>
          <w:sz w:val="28"/>
          <w:szCs w:val="28"/>
        </w:rPr>
        <w:t xml:space="preserve"> что составляет </w:t>
      </w:r>
      <w:r w:rsidR="00C45B47">
        <w:rPr>
          <w:rFonts w:ascii="Times New Roman" w:hAnsi="Times New Roman" w:cs="Times New Roman"/>
          <w:sz w:val="28"/>
          <w:szCs w:val="28"/>
        </w:rPr>
        <w:t>1</w:t>
      </w:r>
      <w:r w:rsidR="008A5200">
        <w:rPr>
          <w:rFonts w:ascii="Times New Roman" w:hAnsi="Times New Roman" w:cs="Times New Roman"/>
          <w:sz w:val="28"/>
          <w:szCs w:val="28"/>
        </w:rPr>
        <w:t>3</w:t>
      </w:r>
      <w:r w:rsidRPr="00C77C51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C41E65">
        <w:rPr>
          <w:rFonts w:ascii="Times New Roman" w:hAnsi="Times New Roman" w:cs="Times New Roman"/>
          <w:sz w:val="28"/>
          <w:szCs w:val="28"/>
        </w:rPr>
        <w:t>ов</w:t>
      </w:r>
      <w:r w:rsidRPr="00C77C51">
        <w:rPr>
          <w:rFonts w:ascii="Times New Roman" w:hAnsi="Times New Roman" w:cs="Times New Roman"/>
          <w:sz w:val="28"/>
          <w:szCs w:val="28"/>
        </w:rPr>
        <w:t xml:space="preserve"> от  общего  количества обращений. 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B7D97" w:rsidRPr="00EC3EDA">
        <w:rPr>
          <w:rFonts w:ascii="Times New Roman" w:hAnsi="Times New Roman"/>
          <w:sz w:val="28"/>
          <w:szCs w:val="28"/>
        </w:rPr>
        <w:t xml:space="preserve">Это на </w:t>
      </w:r>
      <w:r w:rsidR="008A5200">
        <w:rPr>
          <w:rFonts w:ascii="Times New Roman" w:hAnsi="Times New Roman"/>
          <w:sz w:val="28"/>
          <w:szCs w:val="28"/>
        </w:rPr>
        <w:t>2</w:t>
      </w:r>
      <w:r w:rsidR="00BB7D97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BB7D97">
        <w:rPr>
          <w:rFonts w:ascii="Times New Roman" w:hAnsi="Times New Roman"/>
          <w:sz w:val="28"/>
          <w:szCs w:val="28"/>
        </w:rPr>
        <w:t>я</w:t>
      </w:r>
      <w:r w:rsidR="00BB7D97" w:rsidRPr="00EC3EDA">
        <w:rPr>
          <w:rFonts w:ascii="Times New Roman" w:hAnsi="Times New Roman"/>
          <w:sz w:val="28"/>
          <w:szCs w:val="28"/>
        </w:rPr>
        <w:t xml:space="preserve"> или </w:t>
      </w:r>
      <w:r w:rsidR="008A5200">
        <w:rPr>
          <w:rFonts w:ascii="Times New Roman" w:hAnsi="Times New Roman"/>
          <w:sz w:val="28"/>
          <w:szCs w:val="28"/>
        </w:rPr>
        <w:t>50</w:t>
      </w:r>
      <w:r w:rsidR="00BB7D97">
        <w:rPr>
          <w:rFonts w:ascii="Times New Roman" w:hAnsi="Times New Roman"/>
          <w:sz w:val="28"/>
          <w:szCs w:val="28"/>
        </w:rPr>
        <w:t xml:space="preserve"> </w:t>
      </w:r>
      <w:r w:rsidR="00BB7D97" w:rsidRPr="00EC3EDA">
        <w:rPr>
          <w:rFonts w:ascii="Times New Roman" w:hAnsi="Times New Roman"/>
          <w:sz w:val="28"/>
          <w:szCs w:val="28"/>
        </w:rPr>
        <w:t>процент</w:t>
      </w:r>
      <w:r w:rsidR="00BB7D97">
        <w:rPr>
          <w:rFonts w:ascii="Times New Roman" w:hAnsi="Times New Roman"/>
          <w:sz w:val="28"/>
          <w:szCs w:val="28"/>
        </w:rPr>
        <w:t>ов</w:t>
      </w:r>
      <w:r w:rsidR="00BB7D97" w:rsidRPr="00EC3EDA">
        <w:rPr>
          <w:rFonts w:ascii="Times New Roman" w:hAnsi="Times New Roman"/>
          <w:sz w:val="28"/>
          <w:szCs w:val="28"/>
        </w:rPr>
        <w:t xml:space="preserve"> </w:t>
      </w:r>
      <w:r w:rsidR="008A5200">
        <w:rPr>
          <w:rFonts w:ascii="Times New Roman" w:hAnsi="Times New Roman"/>
          <w:sz w:val="28"/>
          <w:szCs w:val="28"/>
        </w:rPr>
        <w:t>бол</w:t>
      </w:r>
      <w:r w:rsidR="00BB7D97" w:rsidRPr="00EC3EDA">
        <w:rPr>
          <w:rFonts w:ascii="Times New Roman" w:hAnsi="Times New Roman"/>
          <w:sz w:val="28"/>
          <w:szCs w:val="28"/>
        </w:rPr>
        <w:t>ьше, чем в  предыдущем месяцем текущего года</w:t>
      </w:r>
      <w:r w:rsidR="00BB7D97">
        <w:rPr>
          <w:rFonts w:ascii="Times New Roman" w:hAnsi="Times New Roman"/>
          <w:sz w:val="28"/>
          <w:szCs w:val="28"/>
        </w:rPr>
        <w:t xml:space="preserve"> </w:t>
      </w:r>
      <w:r w:rsidR="00BB7D97" w:rsidRPr="00EC3EDA">
        <w:rPr>
          <w:rFonts w:ascii="Times New Roman" w:hAnsi="Times New Roman"/>
          <w:sz w:val="28"/>
          <w:szCs w:val="28"/>
        </w:rPr>
        <w:t>(</w:t>
      </w:r>
      <w:r w:rsidR="008A5200">
        <w:rPr>
          <w:rFonts w:ascii="Times New Roman" w:hAnsi="Times New Roman"/>
          <w:sz w:val="28"/>
          <w:szCs w:val="28"/>
        </w:rPr>
        <w:t>4</w:t>
      </w:r>
      <w:r w:rsidR="00BB7D97" w:rsidRPr="00EC3EDA">
        <w:rPr>
          <w:rFonts w:ascii="Times New Roman" w:hAnsi="Times New Roman"/>
          <w:sz w:val="28"/>
          <w:szCs w:val="28"/>
        </w:rPr>
        <w:t xml:space="preserve">),и на </w:t>
      </w:r>
      <w:r w:rsidR="008A5200">
        <w:rPr>
          <w:rFonts w:ascii="Times New Roman" w:hAnsi="Times New Roman"/>
          <w:sz w:val="28"/>
          <w:szCs w:val="28"/>
        </w:rPr>
        <w:t>1</w:t>
      </w:r>
      <w:r w:rsidR="00BB7D97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8A5200">
        <w:rPr>
          <w:rFonts w:ascii="Times New Roman" w:hAnsi="Times New Roman"/>
          <w:sz w:val="28"/>
          <w:szCs w:val="28"/>
        </w:rPr>
        <w:t>е</w:t>
      </w:r>
      <w:r w:rsidR="00BB7D97" w:rsidRPr="00EC3EDA">
        <w:rPr>
          <w:rFonts w:ascii="Times New Roman" w:hAnsi="Times New Roman"/>
          <w:sz w:val="28"/>
          <w:szCs w:val="28"/>
        </w:rPr>
        <w:t xml:space="preserve">  или </w:t>
      </w:r>
      <w:r w:rsidR="008A5200">
        <w:rPr>
          <w:rFonts w:ascii="Times New Roman" w:hAnsi="Times New Roman"/>
          <w:sz w:val="28"/>
          <w:szCs w:val="28"/>
        </w:rPr>
        <w:t>20</w:t>
      </w:r>
      <w:r w:rsidR="00BB7D97" w:rsidRPr="00EC3EDA">
        <w:rPr>
          <w:rFonts w:ascii="Times New Roman" w:hAnsi="Times New Roman"/>
          <w:sz w:val="28"/>
          <w:szCs w:val="28"/>
        </w:rPr>
        <w:t xml:space="preserve"> процентов  больше, чем в аналогичном  периоде  202</w:t>
      </w:r>
      <w:r w:rsidR="008A5200">
        <w:rPr>
          <w:rFonts w:ascii="Times New Roman" w:hAnsi="Times New Roman"/>
          <w:sz w:val="28"/>
          <w:szCs w:val="28"/>
        </w:rPr>
        <w:t>4</w:t>
      </w:r>
      <w:r w:rsidR="00BB7D97" w:rsidRPr="00EC3EDA">
        <w:rPr>
          <w:rFonts w:ascii="Times New Roman" w:hAnsi="Times New Roman"/>
          <w:sz w:val="28"/>
          <w:szCs w:val="28"/>
        </w:rPr>
        <w:t xml:space="preserve"> года  (</w:t>
      </w:r>
      <w:r w:rsidR="008A5200">
        <w:rPr>
          <w:rFonts w:ascii="Times New Roman" w:hAnsi="Times New Roman"/>
          <w:sz w:val="28"/>
          <w:szCs w:val="28"/>
        </w:rPr>
        <w:t>5</w:t>
      </w:r>
      <w:r w:rsidR="00BB7D97" w:rsidRPr="00EC3EDA">
        <w:rPr>
          <w:rFonts w:ascii="Times New Roman" w:hAnsi="Times New Roman"/>
          <w:sz w:val="28"/>
          <w:szCs w:val="28"/>
        </w:rPr>
        <w:t>).</w:t>
      </w:r>
      <w:r w:rsidR="00C41E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</w:p>
    <w:p w:rsidR="00A7533C" w:rsidRPr="00A7533C" w:rsidRDefault="00A7533C" w:rsidP="00C77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в  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>л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A520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года  распределились  следующим  образом:</w:t>
      </w:r>
    </w:p>
    <w:p w:rsidR="00A7533C" w:rsidRPr="00A7533C" w:rsidRDefault="00A7533C" w:rsidP="00A7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«Экономика» -  </w:t>
      </w:r>
      <w:r w:rsidR="00BB7D97">
        <w:rPr>
          <w:rFonts w:ascii="Times New Roman" w:eastAsia="Times New Roman" w:hAnsi="Times New Roman" w:cs="Times New Roman"/>
          <w:sz w:val="28"/>
          <w:szCs w:val="28"/>
        </w:rPr>
        <w:t>3</w:t>
      </w:r>
      <w:r w:rsidR="004A607E">
        <w:rPr>
          <w:rFonts w:ascii="Times New Roman" w:eastAsia="Times New Roman" w:hAnsi="Times New Roman" w:cs="Times New Roman"/>
          <w:sz w:val="28"/>
          <w:szCs w:val="28"/>
        </w:rPr>
        <w:t>7</w:t>
      </w:r>
      <w:r w:rsidR="00BB7D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4A607E">
        <w:rPr>
          <w:rFonts w:ascii="Times New Roman" w:eastAsia="Times New Roman" w:hAnsi="Times New Roman" w:cs="Times New Roman"/>
          <w:sz w:val="28"/>
          <w:szCs w:val="28"/>
        </w:rPr>
        <w:t>65</w:t>
      </w:r>
      <w:r w:rsidR="00FE6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4A607E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от общего 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9FE" w:rsidRDefault="00A7533C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«Жилищно-коммунальная сфера» - </w:t>
      </w:r>
      <w:r w:rsidR="00BB7D97">
        <w:rPr>
          <w:rFonts w:ascii="Times New Roman" w:eastAsia="Times New Roman" w:hAnsi="Times New Roman" w:cs="Times New Roman"/>
          <w:sz w:val="28"/>
          <w:szCs w:val="28"/>
        </w:rPr>
        <w:t>1</w:t>
      </w:r>
      <w:r w:rsidR="004A607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обращений  или </w:t>
      </w:r>
      <w:r w:rsidR="00C41E65">
        <w:rPr>
          <w:rFonts w:ascii="Times New Roman" w:eastAsia="Times New Roman" w:hAnsi="Times New Roman" w:cs="Times New Roman"/>
          <w:sz w:val="28"/>
          <w:szCs w:val="28"/>
        </w:rPr>
        <w:t>2</w:t>
      </w:r>
      <w:r w:rsidR="00822B05">
        <w:rPr>
          <w:rFonts w:ascii="Times New Roman" w:eastAsia="Times New Roman" w:hAnsi="Times New Roman" w:cs="Times New Roman"/>
          <w:sz w:val="28"/>
          <w:szCs w:val="28"/>
        </w:rPr>
        <w:t>6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4A607E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 от общего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="005539FE"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B7D97" w:rsidRDefault="00BB7D97" w:rsidP="00BB7D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«Социальная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 сфера»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- </w:t>
      </w:r>
      <w:r w:rsidR="004A607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обращение</w:t>
      </w:r>
      <w:r w:rsidRPr="00EC3EDA">
        <w:rPr>
          <w:rFonts w:ascii="Times New Roman" w:hAnsi="Times New Roman"/>
          <w:sz w:val="28"/>
          <w:szCs w:val="28"/>
        </w:rPr>
        <w:t xml:space="preserve">  или </w:t>
      </w:r>
      <w:r w:rsidR="004A607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4A607E">
        <w:rPr>
          <w:rFonts w:ascii="Times New Roman" w:hAnsi="Times New Roman"/>
          <w:sz w:val="28"/>
          <w:szCs w:val="28"/>
        </w:rPr>
        <w:t>ов</w:t>
      </w:r>
      <w:r w:rsidR="008E7402">
        <w:rPr>
          <w:rFonts w:ascii="Times New Roman" w:hAnsi="Times New Roman"/>
          <w:sz w:val="28"/>
          <w:szCs w:val="28"/>
        </w:rPr>
        <w:t xml:space="preserve"> от  общего количества вопросов.</w:t>
      </w:r>
    </w:p>
    <w:p w:rsidR="004A607E" w:rsidRDefault="004A607E" w:rsidP="004A60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91E1D">
        <w:rPr>
          <w:rFonts w:ascii="Times New Roman" w:hAnsi="Times New Roman" w:cs="Times New Roman"/>
          <w:sz w:val="28"/>
          <w:szCs w:val="28"/>
        </w:rPr>
        <w:t>Государство, общество, политика»</w:t>
      </w:r>
      <w:r w:rsidRPr="00691E1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процента от общего количества  вопросов</w:t>
      </w:r>
      <w:r w:rsidR="00413783">
        <w:rPr>
          <w:rFonts w:ascii="Times New Roman" w:hAnsi="Times New Roman"/>
          <w:sz w:val="28"/>
          <w:szCs w:val="28"/>
        </w:rPr>
        <w:t>.</w:t>
      </w:r>
    </w:p>
    <w:p w:rsidR="008E7402" w:rsidRDefault="008E7402" w:rsidP="00BB7D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E7402" w:rsidRDefault="008E7402" w:rsidP="00BB7D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E7402" w:rsidRDefault="008E7402" w:rsidP="00BB7D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E7402" w:rsidRDefault="008E7402" w:rsidP="00BB7D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E7402" w:rsidRDefault="008E7402" w:rsidP="00BB7D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E7402" w:rsidRDefault="008E7402" w:rsidP="00BB7D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1131C" w:rsidRDefault="0091131C" w:rsidP="00BB7D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1131C" w:rsidRDefault="0091131C" w:rsidP="00BB7D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1131C" w:rsidRDefault="0091131C" w:rsidP="00BB7D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1131C" w:rsidRDefault="0091131C" w:rsidP="00BB7D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E7402" w:rsidRDefault="008E7402" w:rsidP="00BB7D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E7402" w:rsidRDefault="000D0C53" w:rsidP="00BB7D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66432" behindDoc="0" locked="0" layoutInCell="1" allowOverlap="1" wp14:anchorId="252E271C" wp14:editId="769F1777">
            <wp:simplePos x="0" y="0"/>
            <wp:positionH relativeFrom="column">
              <wp:posOffset>-203835</wp:posOffset>
            </wp:positionH>
            <wp:positionV relativeFrom="paragraph">
              <wp:posOffset>-38735</wp:posOffset>
            </wp:positionV>
            <wp:extent cx="6296025" cy="3305175"/>
            <wp:effectExtent l="0" t="0" r="9525" b="9525"/>
            <wp:wrapNone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2392" w:type="dxa"/>
        <w:tblInd w:w="108" w:type="dxa"/>
        <w:tblLook w:val="04A0" w:firstRow="1" w:lastRow="0" w:firstColumn="1" w:lastColumn="0" w:noHBand="0" w:noVBand="1"/>
      </w:tblPr>
      <w:tblGrid>
        <w:gridCol w:w="1456"/>
        <w:gridCol w:w="200"/>
        <w:gridCol w:w="776"/>
        <w:gridCol w:w="200"/>
        <w:gridCol w:w="776"/>
        <w:gridCol w:w="200"/>
        <w:gridCol w:w="776"/>
        <w:gridCol w:w="200"/>
        <w:gridCol w:w="776"/>
        <w:gridCol w:w="200"/>
        <w:gridCol w:w="776"/>
        <w:gridCol w:w="200"/>
        <w:gridCol w:w="776"/>
        <w:gridCol w:w="200"/>
        <w:gridCol w:w="776"/>
        <w:gridCol w:w="200"/>
        <w:gridCol w:w="776"/>
        <w:gridCol w:w="200"/>
        <w:gridCol w:w="976"/>
        <w:gridCol w:w="976"/>
        <w:gridCol w:w="976"/>
      </w:tblGrid>
      <w:tr w:rsidR="000D0C53" w:rsidRPr="000D0C53" w:rsidTr="000D0C53">
        <w:trPr>
          <w:trHeight w:val="1800"/>
        </w:trPr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"/>
            </w:tblGrid>
            <w:tr w:rsidR="000D0C53" w:rsidRPr="000D0C53">
              <w:trPr>
                <w:trHeight w:val="1800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0C53" w:rsidRPr="000D0C53" w:rsidRDefault="000D0C53" w:rsidP="000D0C5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D0C53" w:rsidRPr="000D0C53" w:rsidTr="000D0C53">
        <w:trPr>
          <w:trHeight w:val="375"/>
        </w:trPr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D0C53" w:rsidRPr="000D0C53" w:rsidTr="000D0C53">
        <w:trPr>
          <w:trHeight w:val="375"/>
        </w:trPr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D0C53" w:rsidRPr="000D0C53" w:rsidTr="000D0C53">
        <w:trPr>
          <w:trHeight w:val="375"/>
        </w:trPr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D0C53" w:rsidRPr="000D0C53" w:rsidTr="000D0C53">
        <w:trPr>
          <w:trHeight w:val="375"/>
        </w:trPr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D0C53" w:rsidRPr="000D0C53" w:rsidTr="000D0C53">
        <w:trPr>
          <w:trHeight w:val="300"/>
        </w:trPr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D0C53" w:rsidRPr="000D0C53" w:rsidTr="000D0C53">
        <w:trPr>
          <w:trHeight w:val="300"/>
        </w:trPr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53" w:rsidRPr="000D0C53" w:rsidRDefault="000D0C53" w:rsidP="000D0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108C7" w:rsidRPr="008108C7" w:rsidTr="000D0C53">
        <w:trPr>
          <w:gridAfter w:val="4"/>
          <w:wAfter w:w="3128" w:type="dxa"/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08C7" w:rsidRPr="008108C7" w:rsidRDefault="008108C7" w:rsidP="000D0C53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108C7" w:rsidRPr="008108C7" w:rsidTr="000D0C53">
        <w:trPr>
          <w:gridAfter w:val="4"/>
          <w:wAfter w:w="3128" w:type="dxa"/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8C7" w:rsidRPr="008108C7" w:rsidRDefault="008108C7" w:rsidP="00810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A7533C" w:rsidRDefault="00A7533C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В разрезе тематики обращений по с равнению с предыдущим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месяцем  </w:t>
      </w:r>
      <w:r w:rsidR="00BA626C">
        <w:rPr>
          <w:rFonts w:ascii="Times New Roman" w:eastAsia="Times New Roman" w:hAnsi="Times New Roman" w:cs="Times New Roman"/>
          <w:sz w:val="28"/>
          <w:szCs w:val="28"/>
        </w:rPr>
        <w:br/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B7D9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г. и аналогичным  периодом  прошлого   года  прослеживается  следующая тенденция:</w:t>
      </w:r>
      <w:proofErr w:type="gramEnd"/>
    </w:p>
    <w:p w:rsidR="00952F4F" w:rsidRPr="00A7533C" w:rsidRDefault="00952F4F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7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1830"/>
        <w:gridCol w:w="1263"/>
        <w:gridCol w:w="1299"/>
        <w:gridCol w:w="1831"/>
        <w:gridCol w:w="1718"/>
        <w:gridCol w:w="1894"/>
      </w:tblGrid>
      <w:tr w:rsidR="00A7533C" w:rsidRPr="00A7533C" w:rsidTr="00677022">
        <w:tc>
          <w:tcPr>
            <w:tcW w:w="1830" w:type="dxa"/>
          </w:tcPr>
          <w:p w:rsidR="00A7533C" w:rsidRPr="00A7533C" w:rsidRDefault="00A7533C" w:rsidP="00A7533C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533C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562" w:type="dxa"/>
            <w:gridSpan w:val="2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1831" w:type="dxa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612" w:type="dxa"/>
            <w:gridSpan w:val="2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Динамика</w:t>
            </w:r>
            <w:proofErr w:type="gramStart"/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3C6C7D" w:rsidRPr="00A7533C" w:rsidTr="00677022">
        <w:tc>
          <w:tcPr>
            <w:tcW w:w="1830" w:type="dxa"/>
          </w:tcPr>
          <w:p w:rsidR="003C6C7D" w:rsidRPr="00A7533C" w:rsidRDefault="003C6C7D" w:rsidP="003C6C7D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3C6C7D" w:rsidRDefault="003C6C7D" w:rsidP="003C6C7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Июль</w:t>
            </w:r>
          </w:p>
          <w:p w:rsidR="003C6C7D" w:rsidRPr="00A7533C" w:rsidRDefault="003C6C7D" w:rsidP="00BB7D9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BB7D9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3C6C7D" w:rsidRDefault="003C6C7D" w:rsidP="003C6C7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Июнь</w:t>
            </w:r>
          </w:p>
          <w:p w:rsidR="003C6C7D" w:rsidRPr="00A7533C" w:rsidRDefault="003C6C7D" w:rsidP="00413783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413783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31" w:type="dxa"/>
          </w:tcPr>
          <w:p w:rsidR="003C6C7D" w:rsidRDefault="003C6C7D" w:rsidP="003C6C7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Июль</w:t>
            </w:r>
          </w:p>
          <w:p w:rsidR="003C6C7D" w:rsidRPr="00A7533C" w:rsidRDefault="003C6C7D" w:rsidP="00413783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413783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3C6C7D" w:rsidRPr="00A7533C" w:rsidRDefault="003C6C7D" w:rsidP="003C6C7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  <w:p w:rsidR="003C6C7D" w:rsidRPr="00A7533C" w:rsidRDefault="003C6C7D" w:rsidP="00413783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41378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3C6C7D" w:rsidRPr="00A7533C" w:rsidRDefault="003C6C7D" w:rsidP="003C6C7D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Июль</w:t>
            </w:r>
          </w:p>
          <w:p w:rsidR="003C6C7D" w:rsidRPr="00A7533C" w:rsidRDefault="003C6C7D" w:rsidP="00413783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41378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413783" w:rsidRPr="00A7533C" w:rsidTr="00677022">
        <w:tc>
          <w:tcPr>
            <w:tcW w:w="1830" w:type="dxa"/>
            <w:vAlign w:val="center"/>
          </w:tcPr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413783" w:rsidRPr="00EC3EDA" w:rsidRDefault="00413783" w:rsidP="004137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413783" w:rsidRPr="00EC3EDA" w:rsidRDefault="00413783" w:rsidP="004137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31" w:type="dxa"/>
            <w:vAlign w:val="center"/>
          </w:tcPr>
          <w:p w:rsidR="00413783" w:rsidRPr="000A1905" w:rsidRDefault="00413783" w:rsidP="004137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190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 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67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413783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</w:p>
          <w:p w:rsidR="00413783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13783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или</w:t>
            </w:r>
          </w:p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413783" w:rsidRPr="00A7533C" w:rsidTr="00677022">
        <w:tc>
          <w:tcPr>
            <w:tcW w:w="1830" w:type="dxa"/>
            <w:vAlign w:val="center"/>
          </w:tcPr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413783" w:rsidRPr="00EC3EDA" w:rsidRDefault="00413783" w:rsidP="004137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413783" w:rsidRPr="00EC3EDA" w:rsidRDefault="00413783" w:rsidP="004137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831" w:type="dxa"/>
            <w:vAlign w:val="center"/>
          </w:tcPr>
          <w:p w:rsidR="00413783" w:rsidRPr="000A1905" w:rsidRDefault="00413783" w:rsidP="004137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190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37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413783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3783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13783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</w:tr>
      <w:tr w:rsidR="00413783" w:rsidRPr="00A7533C" w:rsidTr="00677022">
        <w:tc>
          <w:tcPr>
            <w:tcW w:w="1830" w:type="dxa"/>
            <w:vAlign w:val="center"/>
          </w:tcPr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413783" w:rsidRPr="00EC3EDA" w:rsidRDefault="00413783" w:rsidP="004137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413783" w:rsidRPr="00EC3EDA" w:rsidRDefault="00413783" w:rsidP="004137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31" w:type="dxa"/>
            <w:vAlign w:val="center"/>
          </w:tcPr>
          <w:p w:rsidR="00413783" w:rsidRPr="000A1905" w:rsidRDefault="00413783" w:rsidP="004137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19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413783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</w:t>
            </w:r>
          </w:p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 2 обращение или 33 процента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D068B6" w:rsidRDefault="00D068B6" w:rsidP="00D06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D068B6" w:rsidRDefault="00D068B6" w:rsidP="00D06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68B6" w:rsidRDefault="00D068B6" w:rsidP="00D06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D068B6" w:rsidRPr="00A7533C" w:rsidRDefault="00D068B6" w:rsidP="00D06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413783" w:rsidRPr="00A7533C" w:rsidRDefault="00D068B6" w:rsidP="00D06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413783" w:rsidRPr="00A7533C" w:rsidTr="00677022">
        <w:tc>
          <w:tcPr>
            <w:tcW w:w="1830" w:type="dxa"/>
            <w:vAlign w:val="center"/>
          </w:tcPr>
          <w:p w:rsidR="00413783" w:rsidRPr="00A7533C" w:rsidRDefault="00413783" w:rsidP="00413783">
            <w:pPr>
              <w:jc w:val="center"/>
              <w:rPr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413783" w:rsidRPr="00EC3EDA" w:rsidRDefault="00413783" w:rsidP="004137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413783" w:rsidRPr="00EC3EDA" w:rsidRDefault="00413783" w:rsidP="004137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1" w:type="dxa"/>
            <w:vAlign w:val="center"/>
          </w:tcPr>
          <w:p w:rsidR="00413783" w:rsidRPr="000B466B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13783" w:rsidRPr="00A7533C" w:rsidTr="00677022">
        <w:tc>
          <w:tcPr>
            <w:tcW w:w="1830" w:type="dxa"/>
            <w:vAlign w:val="center"/>
          </w:tcPr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413783" w:rsidRPr="00EC3EDA" w:rsidRDefault="00413783" w:rsidP="004137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413783" w:rsidRPr="000B466B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31" w:type="dxa"/>
            <w:vAlign w:val="center"/>
          </w:tcPr>
          <w:p w:rsidR="00413783" w:rsidRPr="000B466B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7533C" w:rsidRPr="00A7533C" w:rsidRDefault="00A7533C" w:rsidP="00A7533C">
      <w:pPr>
        <w:tabs>
          <w:tab w:val="left" w:pos="3518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068B6" w:rsidRDefault="00A7533C" w:rsidP="00580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="00C45B8D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 вопросы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149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68B6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0A1905" w:rsidRPr="00206E64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</w:t>
      </w:r>
      <w:r w:rsidR="00181CB9" w:rsidRPr="00206E64">
        <w:rPr>
          <w:rFonts w:ascii="Times New Roman" w:eastAsia="Times New Roman" w:hAnsi="Times New Roman" w:cs="Times New Roman"/>
          <w:b/>
          <w:sz w:val="28"/>
          <w:szCs w:val="28"/>
        </w:rPr>
        <w:t>ащ</w:t>
      </w:r>
      <w:r w:rsidR="000A1905" w:rsidRPr="00206E64">
        <w:rPr>
          <w:rFonts w:ascii="Times New Roman" w:eastAsia="Times New Roman" w:hAnsi="Times New Roman" w:cs="Times New Roman"/>
          <w:b/>
          <w:sz w:val="28"/>
          <w:szCs w:val="28"/>
        </w:rPr>
        <w:t>ения</w:t>
      </w:r>
      <w:r w:rsidR="000A1905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D068B6">
        <w:rPr>
          <w:rFonts w:ascii="Times New Roman" w:eastAsia="Times New Roman" w:hAnsi="Times New Roman" w:cs="Times New Roman"/>
          <w:sz w:val="28"/>
          <w:szCs w:val="28"/>
        </w:rPr>
        <w:t xml:space="preserve"> вопросам частного домовладения (заброшенные земельные участки)</w:t>
      </w:r>
      <w:r w:rsidR="000A19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068B6" w:rsidRPr="00D068B6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D068B6">
        <w:rPr>
          <w:rFonts w:ascii="Times New Roman" w:eastAsia="Times New Roman" w:hAnsi="Times New Roman" w:cs="Times New Roman"/>
          <w:sz w:val="28"/>
          <w:szCs w:val="28"/>
        </w:rPr>
        <w:t xml:space="preserve"> по ликвидации несанкционированных свалок</w:t>
      </w:r>
      <w:r w:rsidR="00C45B8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A1905" w:rsidRPr="000A1905">
        <w:rPr>
          <w:rFonts w:ascii="Times New Roman" w:eastAsia="Times New Roman" w:hAnsi="Times New Roman" w:cs="Times New Roman"/>
          <w:b/>
          <w:sz w:val="28"/>
          <w:szCs w:val="28"/>
        </w:rPr>
        <w:t>а так же вопросы</w:t>
      </w:r>
      <w:r w:rsidR="000A1905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D068B6">
        <w:rPr>
          <w:rFonts w:ascii="Times New Roman" w:eastAsia="Times New Roman" w:hAnsi="Times New Roman" w:cs="Times New Roman"/>
          <w:sz w:val="28"/>
          <w:szCs w:val="28"/>
        </w:rPr>
        <w:t>переселени</w:t>
      </w:r>
      <w:r w:rsidR="00D068B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068B6">
        <w:rPr>
          <w:rFonts w:ascii="Times New Roman" w:eastAsia="Times New Roman" w:hAnsi="Times New Roman" w:cs="Times New Roman"/>
          <w:sz w:val="28"/>
          <w:szCs w:val="28"/>
        </w:rPr>
        <w:t xml:space="preserve"> из аварин</w:t>
      </w:r>
      <w:r w:rsidR="00D068B6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D068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68B6">
        <w:rPr>
          <w:rFonts w:ascii="Times New Roman" w:eastAsia="Times New Roman" w:hAnsi="Times New Roman" w:cs="Times New Roman"/>
          <w:sz w:val="28"/>
          <w:szCs w:val="28"/>
        </w:rPr>
        <w:lastRenderedPageBreak/>
        <w:t>дом</w:t>
      </w:r>
      <w:r w:rsidR="00D068B6">
        <w:rPr>
          <w:rFonts w:ascii="Times New Roman" w:eastAsia="Times New Roman" w:hAnsi="Times New Roman" w:cs="Times New Roman"/>
          <w:sz w:val="28"/>
          <w:szCs w:val="28"/>
        </w:rPr>
        <w:t xml:space="preserve">а, </w:t>
      </w:r>
      <w:r w:rsidR="000A1905" w:rsidRPr="000A1905">
        <w:rPr>
          <w:rFonts w:ascii="Times New Roman" w:eastAsia="Times New Roman" w:hAnsi="Times New Roman" w:cs="Times New Roman"/>
          <w:sz w:val="28"/>
          <w:szCs w:val="28"/>
        </w:rPr>
        <w:t xml:space="preserve">подключение </w:t>
      </w:r>
      <w:r w:rsidR="00D068B6">
        <w:rPr>
          <w:rFonts w:ascii="Times New Roman" w:eastAsia="Times New Roman" w:hAnsi="Times New Roman" w:cs="Times New Roman"/>
          <w:sz w:val="28"/>
          <w:szCs w:val="28"/>
        </w:rPr>
        <w:t>к централизованным сетям водос</w:t>
      </w:r>
      <w:r w:rsidR="000A1905" w:rsidRPr="000A1905">
        <w:rPr>
          <w:rFonts w:ascii="Times New Roman" w:eastAsia="Times New Roman" w:hAnsi="Times New Roman" w:cs="Times New Roman"/>
          <w:sz w:val="28"/>
          <w:szCs w:val="28"/>
        </w:rPr>
        <w:t>набжения</w:t>
      </w:r>
      <w:r w:rsidR="00D068B6">
        <w:rPr>
          <w:rFonts w:ascii="Times New Roman" w:eastAsia="Times New Roman" w:hAnsi="Times New Roman" w:cs="Times New Roman"/>
          <w:sz w:val="28"/>
          <w:szCs w:val="28"/>
        </w:rPr>
        <w:t xml:space="preserve">, благоустройства придомовой территории, перенос мусорных контейнеров, улучшения жилищных условий, ограждения автобусной остановки, полива технической дороги от пыли, обустройства </w:t>
      </w:r>
      <w:r w:rsidR="00C45B8D">
        <w:rPr>
          <w:rFonts w:ascii="Times New Roman" w:eastAsia="Times New Roman" w:hAnsi="Times New Roman" w:cs="Times New Roman"/>
          <w:sz w:val="28"/>
          <w:szCs w:val="28"/>
        </w:rPr>
        <w:t>ливневой</w:t>
      </w:r>
      <w:r w:rsidR="00D068B6">
        <w:rPr>
          <w:rFonts w:ascii="Times New Roman" w:eastAsia="Times New Roman" w:hAnsi="Times New Roman" w:cs="Times New Roman"/>
          <w:sz w:val="28"/>
          <w:szCs w:val="28"/>
        </w:rPr>
        <w:t xml:space="preserve"> канализации </w:t>
      </w:r>
      <w:r w:rsidR="00C45B8D">
        <w:rPr>
          <w:rFonts w:ascii="Times New Roman" w:eastAsia="Times New Roman" w:hAnsi="Times New Roman" w:cs="Times New Roman"/>
          <w:sz w:val="28"/>
          <w:szCs w:val="28"/>
        </w:rPr>
        <w:t>в частном секторе, перебоев в</w:t>
      </w:r>
      <w:proofErr w:type="gramEnd"/>
      <w:r w:rsidR="00C45B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45B8D">
        <w:rPr>
          <w:rFonts w:ascii="Times New Roman" w:eastAsia="Times New Roman" w:hAnsi="Times New Roman" w:cs="Times New Roman"/>
          <w:sz w:val="28"/>
          <w:szCs w:val="28"/>
        </w:rPr>
        <w:t>водоснабжении</w:t>
      </w:r>
      <w:proofErr w:type="gramEnd"/>
      <w:r w:rsidR="00C45B8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A7533C" w:rsidRPr="00D14914" w:rsidRDefault="00A7533C" w:rsidP="00C45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731A41" w:rsidRDefault="00856DDB" w:rsidP="00731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="005C5E9B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06E64" w:rsidRPr="00206E64">
        <w:rPr>
          <w:rFonts w:ascii="Times New Roman" w:hAnsi="Times New Roman"/>
          <w:b/>
          <w:sz w:val="28"/>
          <w:szCs w:val="28"/>
        </w:rPr>
        <w:t>обращений</w:t>
      </w:r>
      <w:r w:rsidR="00206E64" w:rsidRPr="00EC3EDA">
        <w:rPr>
          <w:rFonts w:ascii="Times New Roman" w:hAnsi="Times New Roman"/>
          <w:sz w:val="28"/>
          <w:szCs w:val="28"/>
        </w:rPr>
        <w:t xml:space="preserve">  по рассмотрению земельно-правовых отношений (</w:t>
      </w:r>
      <w:r w:rsidR="00C322C0">
        <w:rPr>
          <w:rFonts w:ascii="Times New Roman" w:hAnsi="Times New Roman"/>
          <w:sz w:val="28"/>
          <w:szCs w:val="28"/>
        </w:rPr>
        <w:t xml:space="preserve">1 обращение по самовольному захвату земельного участка, 2 обращения по </w:t>
      </w:r>
      <w:r w:rsidR="00206E64">
        <w:rPr>
          <w:rFonts w:ascii="Times New Roman" w:hAnsi="Times New Roman"/>
          <w:sz w:val="28"/>
          <w:szCs w:val="28"/>
        </w:rPr>
        <w:t>оформлени</w:t>
      </w:r>
      <w:r w:rsidR="00C322C0">
        <w:rPr>
          <w:rFonts w:ascii="Times New Roman" w:hAnsi="Times New Roman"/>
          <w:sz w:val="28"/>
          <w:szCs w:val="28"/>
        </w:rPr>
        <w:t>ю</w:t>
      </w:r>
      <w:r w:rsidR="00206E64">
        <w:rPr>
          <w:rFonts w:ascii="Times New Roman" w:hAnsi="Times New Roman"/>
          <w:sz w:val="28"/>
          <w:szCs w:val="28"/>
        </w:rPr>
        <w:t xml:space="preserve"> земельн</w:t>
      </w:r>
      <w:r w:rsidR="00C322C0">
        <w:rPr>
          <w:rFonts w:ascii="Times New Roman" w:hAnsi="Times New Roman"/>
          <w:sz w:val="28"/>
          <w:szCs w:val="28"/>
        </w:rPr>
        <w:t>ых</w:t>
      </w:r>
      <w:r w:rsidR="00206E64">
        <w:rPr>
          <w:rFonts w:ascii="Times New Roman" w:hAnsi="Times New Roman"/>
          <w:sz w:val="28"/>
          <w:szCs w:val="28"/>
        </w:rPr>
        <w:t xml:space="preserve"> участк</w:t>
      </w:r>
      <w:r w:rsidR="00C322C0">
        <w:rPr>
          <w:rFonts w:ascii="Times New Roman" w:hAnsi="Times New Roman"/>
          <w:sz w:val="28"/>
          <w:szCs w:val="28"/>
        </w:rPr>
        <w:t>ов</w:t>
      </w:r>
      <w:r w:rsidR="00206E64">
        <w:rPr>
          <w:rFonts w:ascii="Times New Roman" w:hAnsi="Times New Roman"/>
          <w:sz w:val="28"/>
          <w:szCs w:val="28"/>
        </w:rPr>
        <w:t xml:space="preserve"> в собственность, </w:t>
      </w:r>
      <w:r w:rsidR="00C322C0">
        <w:rPr>
          <w:rFonts w:ascii="Times New Roman" w:hAnsi="Times New Roman"/>
          <w:sz w:val="28"/>
          <w:szCs w:val="28"/>
        </w:rPr>
        <w:t xml:space="preserve">3 обращения по </w:t>
      </w:r>
      <w:r w:rsidR="00C45B8D">
        <w:rPr>
          <w:rFonts w:ascii="Times New Roman" w:hAnsi="Times New Roman"/>
          <w:sz w:val="28"/>
          <w:szCs w:val="28"/>
        </w:rPr>
        <w:t>предоставлени</w:t>
      </w:r>
      <w:r w:rsidR="00C322C0">
        <w:rPr>
          <w:rFonts w:ascii="Times New Roman" w:hAnsi="Times New Roman"/>
          <w:sz w:val="28"/>
          <w:szCs w:val="28"/>
        </w:rPr>
        <w:t>ю</w:t>
      </w:r>
      <w:r w:rsidR="00C45B8D">
        <w:rPr>
          <w:rFonts w:ascii="Times New Roman" w:hAnsi="Times New Roman"/>
          <w:sz w:val="28"/>
          <w:szCs w:val="28"/>
        </w:rPr>
        <w:t xml:space="preserve"> информации для проведения работ по межеванию</w:t>
      </w:r>
      <w:r w:rsidR="00C45B8D" w:rsidRPr="00C45B8D">
        <w:rPr>
          <w:rFonts w:ascii="Times New Roman" w:hAnsi="Times New Roman" w:cs="Times New Roman"/>
          <w:sz w:val="28"/>
        </w:rPr>
        <w:t xml:space="preserve"> территории</w:t>
      </w:r>
      <w:r w:rsidR="00C45B8D" w:rsidRPr="00C45B8D">
        <w:rPr>
          <w:rFonts w:ascii="Times New Roman" w:hAnsi="Times New Roman" w:cs="Times New Roman"/>
          <w:sz w:val="36"/>
        </w:rPr>
        <w:t xml:space="preserve"> </w:t>
      </w:r>
      <w:proofErr w:type="spellStart"/>
      <w:r w:rsidR="00C45B8D" w:rsidRPr="00C45B8D">
        <w:rPr>
          <w:rFonts w:ascii="Times New Roman" w:hAnsi="Times New Roman" w:cs="Times New Roman"/>
          <w:sz w:val="28"/>
        </w:rPr>
        <w:t>пр</w:t>
      </w:r>
      <w:proofErr w:type="spellEnd"/>
      <w:r w:rsidR="00C45B8D" w:rsidRPr="00C45B8D">
        <w:rPr>
          <w:rFonts w:ascii="Times New Roman" w:hAnsi="Times New Roman" w:cs="Times New Roman"/>
          <w:sz w:val="28"/>
        </w:rPr>
        <w:t>-д Промышленный</w:t>
      </w:r>
      <w:r>
        <w:rPr>
          <w:rFonts w:ascii="Times New Roman" w:hAnsi="Times New Roman" w:cs="Times New Roman"/>
          <w:sz w:val="28"/>
        </w:rPr>
        <w:t>, проверки законности расположения на земельном участке газопровода и линии электропередач</w:t>
      </w:r>
      <w:r w:rsidR="00206E64" w:rsidRPr="00EC3EDA">
        <w:rPr>
          <w:rFonts w:ascii="Times New Roman" w:hAnsi="Times New Roman"/>
          <w:sz w:val="28"/>
          <w:szCs w:val="28"/>
        </w:rPr>
        <w:t>)</w:t>
      </w:r>
      <w:r w:rsidR="005C5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56DD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856DD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6 обращени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восстановлению уличного освещения,</w:t>
      </w:r>
      <w:r w:rsidR="005C5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206E64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="00206E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 дорог,</w:t>
      </w:r>
      <w:r w:rsidR="00C45B8D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4</w:t>
      </w:r>
      <w:r w:rsidR="00C322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 </w:t>
      </w:r>
      <w:r w:rsidR="00C322C0" w:rsidRPr="00856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осуществлению торговой</w:t>
      </w:r>
      <w:proofErr w:type="gramEnd"/>
      <w:r w:rsidR="00C322C0" w:rsidRPr="00856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C322C0" w:rsidRPr="00856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деятельности</w:t>
      </w:r>
      <w:r w:rsidR="00C322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спилу (опиловки) зеленых насаждений,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 идентичных  обращения </w:t>
      </w:r>
      <w:r w:rsidRPr="00C32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проверке постройки законности бани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шпал,</w:t>
      </w:r>
      <w:r w:rsidRPr="00C32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322C0" w:rsidRPr="00C322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C32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 парковк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32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автомобилей вне организованных стоянок,</w:t>
      </w:r>
      <w:r w:rsidR="00AA66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56DD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строительству парковки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многоквавртирного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дома, </w:t>
      </w:r>
      <w:r w:rsidR="005C5E9B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вопросы:</w:t>
      </w:r>
      <w:r w:rsidR="00C45B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установки дорожных знаков на придомовой территории,</w:t>
      </w:r>
      <w:r w:rsidR="005C5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AA66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проведени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AA66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 по </w:t>
      </w:r>
      <w:proofErr w:type="spellStart"/>
      <w:r w:rsidR="00AA66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берегукреплению</w:t>
      </w:r>
      <w:proofErr w:type="spellEnd"/>
      <w:r w:rsidR="00AA66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земельного участка, </w:t>
      </w:r>
      <w:r w:rsidR="00C45B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перебоев водоснабжения на садовых участках в СНТ «</w:t>
      </w:r>
      <w:r w:rsidR="00C32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Цементник», проведения работ</w:t>
      </w:r>
      <w:proofErr w:type="gramEnd"/>
      <w:r w:rsidR="00C32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строительству капитального объекта, загрязнения атмосферного воздуха от предприятия на промышленной зоне,</w:t>
      </w:r>
      <w:r w:rsidR="00C322C0" w:rsidRPr="00C32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32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установк</w:t>
      </w:r>
      <w:r w:rsidR="00C32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32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</w:t>
      </w:r>
      <w:r w:rsidR="00C32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C32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игровой</w:t>
      </w:r>
      <w:r w:rsidR="00C32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площад</w:t>
      </w:r>
      <w:r w:rsidR="00C32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мкр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Солненчный</w:t>
      </w:r>
      <w:proofErr w:type="spellEnd"/>
      <w:r w:rsidR="00C32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обслуживания многоквартирного дома.</w:t>
      </w:r>
    </w:p>
    <w:p w:rsidR="00206E64" w:rsidRDefault="00EC4C3F" w:rsidP="00952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C3F">
        <w:rPr>
          <w:rFonts w:ascii="Times New Roman" w:hAnsi="Times New Roman" w:cs="Times New Roman"/>
          <w:sz w:val="28"/>
          <w:szCs w:val="28"/>
        </w:rPr>
        <w:t xml:space="preserve">      </w:t>
      </w:r>
      <w:r w:rsidR="00206E64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</w:t>
      </w:r>
      <w:r w:rsidR="00206E6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EC4C3F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206E64">
        <w:rPr>
          <w:rFonts w:ascii="Times New Roman" w:hAnsi="Times New Roman" w:cs="Times New Roman"/>
          <w:b/>
          <w:sz w:val="28"/>
          <w:szCs w:val="28"/>
          <w:u w:val="single"/>
        </w:rPr>
        <w:t>Социальная сфера</w:t>
      </w:r>
      <w:r w:rsidRPr="00EC4C3F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 w:rsidR="00206E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C4C3F">
        <w:rPr>
          <w:rFonts w:ascii="Times New Roman" w:hAnsi="Times New Roman" w:cs="Times New Roman"/>
          <w:b/>
          <w:sz w:val="28"/>
          <w:szCs w:val="28"/>
          <w:u w:val="single"/>
        </w:rPr>
        <w:t>преобладали  вопросы</w:t>
      </w:r>
      <w:r w:rsidR="00206E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94FB1" w:rsidRPr="00094FB1">
        <w:rPr>
          <w:rFonts w:ascii="Times New Roman" w:hAnsi="Times New Roman" w:cs="Times New Roman"/>
          <w:b/>
          <w:sz w:val="28"/>
          <w:szCs w:val="28"/>
        </w:rPr>
        <w:t>2 обращения</w:t>
      </w:r>
      <w:r w:rsidR="00094FB1">
        <w:rPr>
          <w:rFonts w:ascii="Times New Roman" w:hAnsi="Times New Roman" w:cs="Times New Roman"/>
          <w:sz w:val="28"/>
          <w:szCs w:val="28"/>
        </w:rPr>
        <w:t xml:space="preserve"> по закрытию садика при </w:t>
      </w:r>
      <w:proofErr w:type="spellStart"/>
      <w:r w:rsidR="00094FB1">
        <w:rPr>
          <w:rFonts w:ascii="Times New Roman" w:hAnsi="Times New Roman" w:cs="Times New Roman"/>
          <w:sz w:val="28"/>
          <w:szCs w:val="28"/>
        </w:rPr>
        <w:t>Новоульяновской</w:t>
      </w:r>
      <w:proofErr w:type="spellEnd"/>
      <w:r w:rsidR="00094FB1">
        <w:rPr>
          <w:rFonts w:ascii="Times New Roman" w:hAnsi="Times New Roman" w:cs="Times New Roman"/>
          <w:sz w:val="28"/>
          <w:szCs w:val="28"/>
        </w:rPr>
        <w:t xml:space="preserve">  СШ №1,</w:t>
      </w:r>
      <w:r w:rsidR="00094FB1">
        <w:rPr>
          <w:rFonts w:ascii="Times New Roman" w:hAnsi="Times New Roman" w:cs="Times New Roman"/>
          <w:sz w:val="28"/>
          <w:szCs w:val="28"/>
        </w:rPr>
        <w:t xml:space="preserve"> </w:t>
      </w:r>
      <w:r w:rsidR="00094FB1" w:rsidRPr="00094FB1">
        <w:rPr>
          <w:rFonts w:ascii="Times New Roman" w:hAnsi="Times New Roman" w:cs="Times New Roman"/>
          <w:b/>
          <w:sz w:val="28"/>
          <w:szCs w:val="28"/>
        </w:rPr>
        <w:t>а так же вопросы:</w:t>
      </w:r>
      <w:r w:rsidR="00094FB1">
        <w:rPr>
          <w:rFonts w:ascii="Times New Roman" w:hAnsi="Times New Roman" w:cs="Times New Roman"/>
          <w:sz w:val="28"/>
          <w:szCs w:val="28"/>
        </w:rPr>
        <w:t xml:space="preserve"> обеспечения бесплатными лекарственными средствами, оказания помощи </w:t>
      </w:r>
      <w:r w:rsidR="00A11666">
        <w:rPr>
          <w:rFonts w:ascii="Times New Roman" w:hAnsi="Times New Roman" w:cs="Times New Roman"/>
          <w:sz w:val="28"/>
          <w:szCs w:val="28"/>
        </w:rPr>
        <w:t>многодетной</w:t>
      </w:r>
      <w:r w:rsidR="00A11666">
        <w:rPr>
          <w:rFonts w:ascii="Times New Roman" w:hAnsi="Times New Roman" w:cs="Times New Roman"/>
          <w:sz w:val="28"/>
          <w:szCs w:val="28"/>
        </w:rPr>
        <w:t xml:space="preserve"> семье в замене проводки в квартире.</w:t>
      </w:r>
    </w:p>
    <w:p w:rsidR="00EC4C3F" w:rsidRDefault="00EC4C3F" w:rsidP="008E74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C3F">
        <w:rPr>
          <w:rFonts w:ascii="Times New Roman" w:hAnsi="Times New Roman" w:cs="Times New Roman"/>
          <w:sz w:val="28"/>
          <w:szCs w:val="28"/>
        </w:rPr>
        <w:t xml:space="preserve"> </w:t>
      </w:r>
      <w:r w:rsidRPr="00EC4C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DD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981DD1"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F4CB9">
        <w:rPr>
          <w:rFonts w:ascii="Times New Roman" w:eastAsia="Times New Roman" w:hAnsi="Times New Roman" w:cs="Times New Roman"/>
          <w:sz w:val="28"/>
          <w:szCs w:val="28"/>
        </w:rPr>
        <w:tab/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8108C7">
        <w:rPr>
          <w:rFonts w:ascii="Times New Roman" w:eastAsia="Times New Roman" w:hAnsi="Times New Roman" w:cs="Times New Roman"/>
          <w:sz w:val="28"/>
          <w:szCs w:val="28"/>
        </w:rPr>
        <w:t>1</w:t>
      </w:r>
      <w:r w:rsidR="00A11666">
        <w:rPr>
          <w:rFonts w:ascii="Times New Roman" w:eastAsia="Times New Roman" w:hAnsi="Times New Roman" w:cs="Times New Roman"/>
          <w:sz w:val="28"/>
          <w:szCs w:val="28"/>
        </w:rPr>
        <w:t>8</w:t>
      </w:r>
      <w:r w:rsidR="00810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8108C7">
        <w:rPr>
          <w:rFonts w:ascii="Times New Roman" w:eastAsia="Times New Roman" w:hAnsi="Times New Roman" w:cs="Times New Roman"/>
          <w:sz w:val="28"/>
          <w:szCs w:val="28"/>
        </w:rPr>
        <w:t>й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находится  в  работе согласно установленным срокам, по </w:t>
      </w:r>
      <w:r w:rsidR="008108C7">
        <w:rPr>
          <w:rFonts w:ascii="Times New Roman" w:eastAsia="Times New Roman" w:hAnsi="Times New Roman" w:cs="Times New Roman"/>
          <w:sz w:val="28"/>
          <w:szCs w:val="28"/>
        </w:rPr>
        <w:t>26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</w:t>
      </w:r>
    </w:p>
    <w:p w:rsidR="00EC4C3F" w:rsidRDefault="00A7533C" w:rsidP="00952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>По вопросам, не относящимся к компетенции</w:t>
      </w:r>
      <w:r w:rsidR="00EC4C3F">
        <w:rPr>
          <w:rFonts w:ascii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EC4C3F">
        <w:rPr>
          <w:rFonts w:ascii="Times New Roman" w:hAnsi="Times New Roman" w:cs="Times New Roman"/>
          <w:sz w:val="28"/>
          <w:szCs w:val="28"/>
        </w:rPr>
        <w:br/>
      </w:r>
      <w:r w:rsidR="00A11666">
        <w:rPr>
          <w:rFonts w:ascii="Times New Roman" w:hAnsi="Times New Roman" w:cs="Times New Roman"/>
          <w:sz w:val="28"/>
          <w:szCs w:val="28"/>
        </w:rPr>
        <w:t xml:space="preserve">МО 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«Город Новоульяновск» за анализируемый период поступило                                 </w:t>
      </w:r>
      <w:r w:rsidR="00A11666">
        <w:rPr>
          <w:rFonts w:ascii="Times New Roman" w:hAnsi="Times New Roman" w:cs="Times New Roman"/>
          <w:sz w:val="28"/>
          <w:szCs w:val="28"/>
        </w:rPr>
        <w:t>2</w:t>
      </w:r>
      <w:r w:rsidR="00EC4C3F">
        <w:rPr>
          <w:rFonts w:ascii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>обращени</w:t>
      </w:r>
      <w:r w:rsidR="00EC4C3F">
        <w:rPr>
          <w:rFonts w:ascii="Times New Roman" w:hAnsi="Times New Roman" w:cs="Times New Roman"/>
          <w:sz w:val="28"/>
          <w:szCs w:val="28"/>
        </w:rPr>
        <w:t>я</w:t>
      </w:r>
      <w:r w:rsidR="00EC4C3F" w:rsidRPr="00F13C51">
        <w:rPr>
          <w:rFonts w:ascii="Times New Roman" w:hAnsi="Times New Roman" w:cs="Times New Roman"/>
          <w:sz w:val="28"/>
          <w:szCs w:val="28"/>
        </w:rPr>
        <w:t>. Данн</w:t>
      </w:r>
      <w:r w:rsidR="00EC4C3F">
        <w:rPr>
          <w:rFonts w:ascii="Times New Roman" w:hAnsi="Times New Roman" w:cs="Times New Roman"/>
          <w:sz w:val="28"/>
          <w:szCs w:val="28"/>
        </w:rPr>
        <w:t>ые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EC4C3F">
        <w:rPr>
          <w:rFonts w:ascii="Times New Roman" w:hAnsi="Times New Roman" w:cs="Times New Roman"/>
          <w:sz w:val="28"/>
          <w:szCs w:val="28"/>
        </w:rPr>
        <w:t>я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 согласно действующему законодательству (Федеральный</w:t>
      </w:r>
      <w:r w:rsidR="00EC4C3F">
        <w:rPr>
          <w:rFonts w:ascii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 закон </w:t>
      </w:r>
      <w:r w:rsidR="00EC4C3F">
        <w:rPr>
          <w:rFonts w:ascii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от </w:t>
      </w:r>
      <w:r w:rsidR="00EC4C3F">
        <w:rPr>
          <w:rFonts w:ascii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02.05.2006  № 59-ФЗ </w:t>
      </w:r>
      <w:r w:rsidR="00EC4C3F">
        <w:rPr>
          <w:rFonts w:ascii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«О порядке </w:t>
      </w:r>
      <w:r w:rsidR="00EC4C3F">
        <w:rPr>
          <w:rFonts w:ascii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>рассмотрения обращений граждан Российской Федерации») был</w:t>
      </w:r>
      <w:r w:rsidR="00EC4C3F">
        <w:rPr>
          <w:rFonts w:ascii="Times New Roman" w:hAnsi="Times New Roman" w:cs="Times New Roman"/>
          <w:sz w:val="28"/>
          <w:szCs w:val="28"/>
        </w:rPr>
        <w:t>и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EC4C3F">
        <w:rPr>
          <w:rFonts w:ascii="Times New Roman" w:hAnsi="Times New Roman" w:cs="Times New Roman"/>
          <w:sz w:val="28"/>
          <w:szCs w:val="28"/>
        </w:rPr>
        <w:t>ы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  </w:t>
      </w:r>
      <w:r w:rsidR="00EC4C3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C4C3F" w:rsidRPr="00F13C51">
        <w:rPr>
          <w:rFonts w:ascii="Times New Roman" w:hAnsi="Times New Roman" w:cs="Times New Roman"/>
          <w:sz w:val="28"/>
          <w:szCs w:val="28"/>
        </w:rPr>
        <w:t>на рассмотрение в соответствии с компетенцией</w:t>
      </w:r>
      <w:r w:rsidR="00EC4C3F">
        <w:rPr>
          <w:rFonts w:ascii="Times New Roman" w:hAnsi="Times New Roman" w:cs="Times New Roman"/>
          <w:sz w:val="28"/>
          <w:szCs w:val="28"/>
        </w:rPr>
        <w:t>.</w:t>
      </w:r>
    </w:p>
    <w:p w:rsidR="00B17B1F" w:rsidRPr="00B17B1F" w:rsidRDefault="00B17B1F" w:rsidP="00B17B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B1F">
        <w:rPr>
          <w:rFonts w:ascii="Times New Roman" w:hAnsi="Times New Roman" w:cs="Times New Roman"/>
          <w:sz w:val="28"/>
          <w:szCs w:val="28"/>
        </w:rPr>
        <w:t xml:space="preserve">По </w:t>
      </w:r>
      <w:r w:rsidR="00A11666">
        <w:rPr>
          <w:rFonts w:ascii="Times New Roman" w:hAnsi="Times New Roman" w:cs="Times New Roman"/>
          <w:sz w:val="28"/>
          <w:szCs w:val="28"/>
        </w:rPr>
        <w:t>двум</w:t>
      </w:r>
      <w:r w:rsidRPr="00B17B1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A11666">
        <w:rPr>
          <w:rFonts w:ascii="Times New Roman" w:hAnsi="Times New Roman" w:cs="Times New Roman"/>
          <w:sz w:val="28"/>
          <w:szCs w:val="28"/>
        </w:rPr>
        <w:t>ям</w:t>
      </w:r>
      <w:r w:rsidRPr="00B17B1F">
        <w:rPr>
          <w:rFonts w:ascii="Times New Roman" w:hAnsi="Times New Roman" w:cs="Times New Roman"/>
          <w:sz w:val="28"/>
          <w:szCs w:val="28"/>
        </w:rPr>
        <w:t xml:space="preserve"> был</w:t>
      </w:r>
      <w:r w:rsidR="00A11666">
        <w:rPr>
          <w:rFonts w:ascii="Times New Roman" w:hAnsi="Times New Roman" w:cs="Times New Roman"/>
          <w:sz w:val="28"/>
          <w:szCs w:val="28"/>
        </w:rPr>
        <w:t>и</w:t>
      </w:r>
      <w:r w:rsidRPr="00B17B1F">
        <w:rPr>
          <w:rFonts w:ascii="Times New Roman" w:hAnsi="Times New Roman" w:cs="Times New Roman"/>
          <w:sz w:val="28"/>
          <w:szCs w:val="28"/>
        </w:rPr>
        <w:t xml:space="preserve">  принят</w:t>
      </w:r>
      <w:r w:rsidR="00A11666">
        <w:rPr>
          <w:rFonts w:ascii="Times New Roman" w:hAnsi="Times New Roman" w:cs="Times New Roman"/>
          <w:sz w:val="28"/>
          <w:szCs w:val="28"/>
        </w:rPr>
        <w:t>ы</w:t>
      </w:r>
      <w:r w:rsidRPr="00B17B1F">
        <w:rPr>
          <w:rFonts w:ascii="Times New Roman" w:hAnsi="Times New Roman" w:cs="Times New Roman"/>
          <w:sz w:val="28"/>
          <w:szCs w:val="28"/>
        </w:rPr>
        <w:t xml:space="preserve"> положительн</w:t>
      </w:r>
      <w:r w:rsidR="00A11666">
        <w:rPr>
          <w:rFonts w:ascii="Times New Roman" w:hAnsi="Times New Roman" w:cs="Times New Roman"/>
          <w:sz w:val="28"/>
          <w:szCs w:val="28"/>
        </w:rPr>
        <w:t>ы</w:t>
      </w:r>
      <w:r w:rsidRPr="00B17B1F">
        <w:rPr>
          <w:rFonts w:ascii="Times New Roman" w:hAnsi="Times New Roman" w:cs="Times New Roman"/>
          <w:sz w:val="28"/>
          <w:szCs w:val="28"/>
        </w:rPr>
        <w:t>е решени</w:t>
      </w:r>
      <w:r w:rsidR="00A11666">
        <w:rPr>
          <w:rFonts w:ascii="Times New Roman" w:hAnsi="Times New Roman" w:cs="Times New Roman"/>
          <w:sz w:val="28"/>
          <w:szCs w:val="28"/>
        </w:rPr>
        <w:t>я</w:t>
      </w:r>
      <w:r w:rsidRPr="00B17B1F">
        <w:rPr>
          <w:rFonts w:ascii="Times New Roman" w:hAnsi="Times New Roman" w:cs="Times New Roman"/>
          <w:sz w:val="28"/>
          <w:szCs w:val="28"/>
        </w:rPr>
        <w:t xml:space="preserve"> (</w:t>
      </w:r>
      <w:r w:rsidR="00A11666">
        <w:rPr>
          <w:rFonts w:ascii="Times New Roman" w:hAnsi="Times New Roman" w:cs="Times New Roman"/>
          <w:sz w:val="28"/>
          <w:szCs w:val="28"/>
        </w:rPr>
        <w:t xml:space="preserve">объявления благодарности сотрудникам строительного колледжа, </w:t>
      </w:r>
      <w:r w:rsidR="001E3D0D">
        <w:rPr>
          <w:rFonts w:ascii="Times New Roman" w:hAnsi="Times New Roman" w:cs="Times New Roman"/>
          <w:sz w:val="28"/>
          <w:szCs w:val="28"/>
        </w:rPr>
        <w:t>установка</w:t>
      </w:r>
      <w:r w:rsidR="00A11666">
        <w:rPr>
          <w:rFonts w:ascii="Times New Roman" w:hAnsi="Times New Roman" w:cs="Times New Roman"/>
          <w:sz w:val="28"/>
          <w:szCs w:val="28"/>
        </w:rPr>
        <w:t xml:space="preserve"> дорожного знака на придомовой территории</w:t>
      </w:r>
      <w:r w:rsidRPr="00B17B1F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p w:rsidR="00A922AE" w:rsidRPr="00F327A0" w:rsidRDefault="00A922AE" w:rsidP="00B17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09FC"/>
    <w:rsid w:val="000112EC"/>
    <w:rsid w:val="000132A3"/>
    <w:rsid w:val="00014BCD"/>
    <w:rsid w:val="00015EE1"/>
    <w:rsid w:val="000172E9"/>
    <w:rsid w:val="0002416F"/>
    <w:rsid w:val="00032009"/>
    <w:rsid w:val="0004527D"/>
    <w:rsid w:val="00050484"/>
    <w:rsid w:val="00050E66"/>
    <w:rsid w:val="00057361"/>
    <w:rsid w:val="00070954"/>
    <w:rsid w:val="000732E3"/>
    <w:rsid w:val="00075F73"/>
    <w:rsid w:val="00080A36"/>
    <w:rsid w:val="000851F7"/>
    <w:rsid w:val="000860C9"/>
    <w:rsid w:val="00094FB1"/>
    <w:rsid w:val="0009528E"/>
    <w:rsid w:val="000A0D65"/>
    <w:rsid w:val="000A1905"/>
    <w:rsid w:val="000A1994"/>
    <w:rsid w:val="000A2531"/>
    <w:rsid w:val="000B20D0"/>
    <w:rsid w:val="000B39F9"/>
    <w:rsid w:val="000B466B"/>
    <w:rsid w:val="000B6B0E"/>
    <w:rsid w:val="000B72CE"/>
    <w:rsid w:val="000C08BD"/>
    <w:rsid w:val="000C53DF"/>
    <w:rsid w:val="000D0C53"/>
    <w:rsid w:val="000D28F8"/>
    <w:rsid w:val="000D3104"/>
    <w:rsid w:val="000D3335"/>
    <w:rsid w:val="000D629F"/>
    <w:rsid w:val="000E36D0"/>
    <w:rsid w:val="000E57C9"/>
    <w:rsid w:val="000E75C8"/>
    <w:rsid w:val="000F158E"/>
    <w:rsid w:val="000F1D29"/>
    <w:rsid w:val="000F67A8"/>
    <w:rsid w:val="000F799F"/>
    <w:rsid w:val="0010006D"/>
    <w:rsid w:val="00103705"/>
    <w:rsid w:val="00110A0F"/>
    <w:rsid w:val="00112E29"/>
    <w:rsid w:val="0011618E"/>
    <w:rsid w:val="0011685A"/>
    <w:rsid w:val="00116FCA"/>
    <w:rsid w:val="00136F81"/>
    <w:rsid w:val="0014419B"/>
    <w:rsid w:val="00144798"/>
    <w:rsid w:val="0015521C"/>
    <w:rsid w:val="00155A17"/>
    <w:rsid w:val="00161087"/>
    <w:rsid w:val="00170D29"/>
    <w:rsid w:val="001729E9"/>
    <w:rsid w:val="0017324A"/>
    <w:rsid w:val="00174D35"/>
    <w:rsid w:val="00181CB9"/>
    <w:rsid w:val="00184345"/>
    <w:rsid w:val="00190B6D"/>
    <w:rsid w:val="00195557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D5EAE"/>
    <w:rsid w:val="001D7BC9"/>
    <w:rsid w:val="001E1801"/>
    <w:rsid w:val="001E1C16"/>
    <w:rsid w:val="001E22EE"/>
    <w:rsid w:val="001E3D0D"/>
    <w:rsid w:val="001E5501"/>
    <w:rsid w:val="001E59F7"/>
    <w:rsid w:val="001F0CD8"/>
    <w:rsid w:val="001F3BF6"/>
    <w:rsid w:val="001F5DDC"/>
    <w:rsid w:val="001F5FE4"/>
    <w:rsid w:val="001F7812"/>
    <w:rsid w:val="002063CA"/>
    <w:rsid w:val="00206E64"/>
    <w:rsid w:val="0021338C"/>
    <w:rsid w:val="002137FA"/>
    <w:rsid w:val="0021607E"/>
    <w:rsid w:val="002237B2"/>
    <w:rsid w:val="00224152"/>
    <w:rsid w:val="00240028"/>
    <w:rsid w:val="00242EF7"/>
    <w:rsid w:val="0024582D"/>
    <w:rsid w:val="00252646"/>
    <w:rsid w:val="00255AC7"/>
    <w:rsid w:val="00262421"/>
    <w:rsid w:val="00276E06"/>
    <w:rsid w:val="0027751E"/>
    <w:rsid w:val="00277A3F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067B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EA1"/>
    <w:rsid w:val="002E1CC9"/>
    <w:rsid w:val="002F073F"/>
    <w:rsid w:val="002F4068"/>
    <w:rsid w:val="002F48EB"/>
    <w:rsid w:val="002F56BC"/>
    <w:rsid w:val="003005B5"/>
    <w:rsid w:val="00302F97"/>
    <w:rsid w:val="003118A2"/>
    <w:rsid w:val="00311FEB"/>
    <w:rsid w:val="00315655"/>
    <w:rsid w:val="00316B0B"/>
    <w:rsid w:val="00317096"/>
    <w:rsid w:val="00321E41"/>
    <w:rsid w:val="00324E73"/>
    <w:rsid w:val="00327F19"/>
    <w:rsid w:val="003311DA"/>
    <w:rsid w:val="0033169B"/>
    <w:rsid w:val="0033390F"/>
    <w:rsid w:val="00335444"/>
    <w:rsid w:val="00337A2D"/>
    <w:rsid w:val="003428AB"/>
    <w:rsid w:val="00346971"/>
    <w:rsid w:val="003469F5"/>
    <w:rsid w:val="00355BE4"/>
    <w:rsid w:val="00361F73"/>
    <w:rsid w:val="00366896"/>
    <w:rsid w:val="00372F68"/>
    <w:rsid w:val="0038097C"/>
    <w:rsid w:val="0038217C"/>
    <w:rsid w:val="00392F46"/>
    <w:rsid w:val="00394654"/>
    <w:rsid w:val="00394F22"/>
    <w:rsid w:val="0039611E"/>
    <w:rsid w:val="003B160A"/>
    <w:rsid w:val="003B41CD"/>
    <w:rsid w:val="003B4364"/>
    <w:rsid w:val="003B7738"/>
    <w:rsid w:val="003C1B31"/>
    <w:rsid w:val="003C6C7D"/>
    <w:rsid w:val="003D4777"/>
    <w:rsid w:val="003D4DFA"/>
    <w:rsid w:val="003D5623"/>
    <w:rsid w:val="003D5BA4"/>
    <w:rsid w:val="003D633D"/>
    <w:rsid w:val="003D677C"/>
    <w:rsid w:val="003E7ABB"/>
    <w:rsid w:val="003E7F02"/>
    <w:rsid w:val="003F05F3"/>
    <w:rsid w:val="003F60BE"/>
    <w:rsid w:val="003F720F"/>
    <w:rsid w:val="003F7328"/>
    <w:rsid w:val="003F7E1E"/>
    <w:rsid w:val="00402F98"/>
    <w:rsid w:val="0040401C"/>
    <w:rsid w:val="004063A6"/>
    <w:rsid w:val="00413783"/>
    <w:rsid w:val="004157E6"/>
    <w:rsid w:val="00417DD4"/>
    <w:rsid w:val="004250B0"/>
    <w:rsid w:val="00427297"/>
    <w:rsid w:val="00431B7F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0D5"/>
    <w:rsid w:val="00464BA3"/>
    <w:rsid w:val="00464BEB"/>
    <w:rsid w:val="00465605"/>
    <w:rsid w:val="004670E2"/>
    <w:rsid w:val="00470C6F"/>
    <w:rsid w:val="00474E57"/>
    <w:rsid w:val="00477118"/>
    <w:rsid w:val="00492CF3"/>
    <w:rsid w:val="00496BC1"/>
    <w:rsid w:val="0049788D"/>
    <w:rsid w:val="004A3492"/>
    <w:rsid w:val="004A3B4C"/>
    <w:rsid w:val="004A607E"/>
    <w:rsid w:val="004B2724"/>
    <w:rsid w:val="004B53E6"/>
    <w:rsid w:val="004C298C"/>
    <w:rsid w:val="004C5F6D"/>
    <w:rsid w:val="004C6EE4"/>
    <w:rsid w:val="004D1E5C"/>
    <w:rsid w:val="004D3A1A"/>
    <w:rsid w:val="004E0515"/>
    <w:rsid w:val="004E41AB"/>
    <w:rsid w:val="004E4E87"/>
    <w:rsid w:val="004E50F9"/>
    <w:rsid w:val="004F6EB0"/>
    <w:rsid w:val="0050117A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403D6"/>
    <w:rsid w:val="005432A6"/>
    <w:rsid w:val="005539FE"/>
    <w:rsid w:val="005544AA"/>
    <w:rsid w:val="0056617E"/>
    <w:rsid w:val="0057087A"/>
    <w:rsid w:val="00575AD5"/>
    <w:rsid w:val="00580475"/>
    <w:rsid w:val="00585535"/>
    <w:rsid w:val="00586661"/>
    <w:rsid w:val="00597BC0"/>
    <w:rsid w:val="005A2AC9"/>
    <w:rsid w:val="005A46B6"/>
    <w:rsid w:val="005A7A25"/>
    <w:rsid w:val="005B233C"/>
    <w:rsid w:val="005B34B7"/>
    <w:rsid w:val="005B5FD7"/>
    <w:rsid w:val="005C5E9B"/>
    <w:rsid w:val="005C6ACC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F87"/>
    <w:rsid w:val="00627F4B"/>
    <w:rsid w:val="00630D07"/>
    <w:rsid w:val="00632460"/>
    <w:rsid w:val="006338CD"/>
    <w:rsid w:val="00635727"/>
    <w:rsid w:val="00635B5C"/>
    <w:rsid w:val="006415E7"/>
    <w:rsid w:val="00641D35"/>
    <w:rsid w:val="00642B72"/>
    <w:rsid w:val="006451E6"/>
    <w:rsid w:val="0064721F"/>
    <w:rsid w:val="00647DDD"/>
    <w:rsid w:val="0065379C"/>
    <w:rsid w:val="0065533F"/>
    <w:rsid w:val="0066043B"/>
    <w:rsid w:val="00672B36"/>
    <w:rsid w:val="00680A75"/>
    <w:rsid w:val="006819E2"/>
    <w:rsid w:val="00683C36"/>
    <w:rsid w:val="006856FF"/>
    <w:rsid w:val="00690D4C"/>
    <w:rsid w:val="00691E1D"/>
    <w:rsid w:val="00692CE1"/>
    <w:rsid w:val="006935BC"/>
    <w:rsid w:val="00693CB5"/>
    <w:rsid w:val="0069484C"/>
    <w:rsid w:val="00696D1B"/>
    <w:rsid w:val="006A0719"/>
    <w:rsid w:val="006A0F88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6F4CB9"/>
    <w:rsid w:val="00702282"/>
    <w:rsid w:val="0071362F"/>
    <w:rsid w:val="00720123"/>
    <w:rsid w:val="00721324"/>
    <w:rsid w:val="00731A41"/>
    <w:rsid w:val="0073301E"/>
    <w:rsid w:val="00733AAF"/>
    <w:rsid w:val="007417A7"/>
    <w:rsid w:val="00741A05"/>
    <w:rsid w:val="00743ADF"/>
    <w:rsid w:val="00744B56"/>
    <w:rsid w:val="0074701F"/>
    <w:rsid w:val="00752234"/>
    <w:rsid w:val="007632AD"/>
    <w:rsid w:val="0076415E"/>
    <w:rsid w:val="00773AFE"/>
    <w:rsid w:val="00775812"/>
    <w:rsid w:val="00784FE8"/>
    <w:rsid w:val="007856BA"/>
    <w:rsid w:val="00785C88"/>
    <w:rsid w:val="00786D20"/>
    <w:rsid w:val="00797F2C"/>
    <w:rsid w:val="007A4CF1"/>
    <w:rsid w:val="007B123C"/>
    <w:rsid w:val="007B24D0"/>
    <w:rsid w:val="007B27CD"/>
    <w:rsid w:val="007B3793"/>
    <w:rsid w:val="007B5067"/>
    <w:rsid w:val="007B5E00"/>
    <w:rsid w:val="007C56DF"/>
    <w:rsid w:val="007C6AF2"/>
    <w:rsid w:val="007D0C6D"/>
    <w:rsid w:val="007D1829"/>
    <w:rsid w:val="007D24F0"/>
    <w:rsid w:val="007E05D6"/>
    <w:rsid w:val="007E25EC"/>
    <w:rsid w:val="007E51D8"/>
    <w:rsid w:val="007E7F3E"/>
    <w:rsid w:val="0080241C"/>
    <w:rsid w:val="008066F7"/>
    <w:rsid w:val="00810193"/>
    <w:rsid w:val="008108C7"/>
    <w:rsid w:val="00813527"/>
    <w:rsid w:val="00820951"/>
    <w:rsid w:val="008220F8"/>
    <w:rsid w:val="00822B05"/>
    <w:rsid w:val="00823D02"/>
    <w:rsid w:val="00824601"/>
    <w:rsid w:val="00826148"/>
    <w:rsid w:val="008278C8"/>
    <w:rsid w:val="00834BB6"/>
    <w:rsid w:val="00840E3F"/>
    <w:rsid w:val="00842ACB"/>
    <w:rsid w:val="00847234"/>
    <w:rsid w:val="00856DDB"/>
    <w:rsid w:val="00857230"/>
    <w:rsid w:val="008615B2"/>
    <w:rsid w:val="00861A2C"/>
    <w:rsid w:val="00863A87"/>
    <w:rsid w:val="0086577B"/>
    <w:rsid w:val="00867627"/>
    <w:rsid w:val="00867D74"/>
    <w:rsid w:val="008727F8"/>
    <w:rsid w:val="008736CD"/>
    <w:rsid w:val="0087559D"/>
    <w:rsid w:val="0088095E"/>
    <w:rsid w:val="008824F0"/>
    <w:rsid w:val="00886E08"/>
    <w:rsid w:val="008947FD"/>
    <w:rsid w:val="008A48B7"/>
    <w:rsid w:val="008A5200"/>
    <w:rsid w:val="008A580D"/>
    <w:rsid w:val="008A5FBE"/>
    <w:rsid w:val="008C7FEA"/>
    <w:rsid w:val="008D5A73"/>
    <w:rsid w:val="008D5EFC"/>
    <w:rsid w:val="008E6CF3"/>
    <w:rsid w:val="008E7402"/>
    <w:rsid w:val="008F1545"/>
    <w:rsid w:val="008F3536"/>
    <w:rsid w:val="008F50C5"/>
    <w:rsid w:val="008F624A"/>
    <w:rsid w:val="00902235"/>
    <w:rsid w:val="00904CB8"/>
    <w:rsid w:val="009111DB"/>
    <w:rsid w:val="0091131C"/>
    <w:rsid w:val="00912755"/>
    <w:rsid w:val="00920A5F"/>
    <w:rsid w:val="00921712"/>
    <w:rsid w:val="009249CE"/>
    <w:rsid w:val="009422D2"/>
    <w:rsid w:val="00943CBD"/>
    <w:rsid w:val="00944C8A"/>
    <w:rsid w:val="00952F4F"/>
    <w:rsid w:val="0095576E"/>
    <w:rsid w:val="00955DF2"/>
    <w:rsid w:val="00956044"/>
    <w:rsid w:val="00963A4E"/>
    <w:rsid w:val="00967BAB"/>
    <w:rsid w:val="00970D26"/>
    <w:rsid w:val="00971347"/>
    <w:rsid w:val="00972B71"/>
    <w:rsid w:val="00972F34"/>
    <w:rsid w:val="00973B95"/>
    <w:rsid w:val="009815BB"/>
    <w:rsid w:val="00981C1C"/>
    <w:rsid w:val="00981DD1"/>
    <w:rsid w:val="00987044"/>
    <w:rsid w:val="00991949"/>
    <w:rsid w:val="00994C70"/>
    <w:rsid w:val="009972F9"/>
    <w:rsid w:val="009A1F17"/>
    <w:rsid w:val="009A30B4"/>
    <w:rsid w:val="009B0694"/>
    <w:rsid w:val="009B65DE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666"/>
    <w:rsid w:val="00A11A21"/>
    <w:rsid w:val="00A11F52"/>
    <w:rsid w:val="00A12BCA"/>
    <w:rsid w:val="00A133A2"/>
    <w:rsid w:val="00A15B14"/>
    <w:rsid w:val="00A15D79"/>
    <w:rsid w:val="00A16398"/>
    <w:rsid w:val="00A37A28"/>
    <w:rsid w:val="00A418AA"/>
    <w:rsid w:val="00A42F9B"/>
    <w:rsid w:val="00A43E72"/>
    <w:rsid w:val="00A45C7D"/>
    <w:rsid w:val="00A468F4"/>
    <w:rsid w:val="00A51F86"/>
    <w:rsid w:val="00A5269D"/>
    <w:rsid w:val="00A57A5B"/>
    <w:rsid w:val="00A60F3F"/>
    <w:rsid w:val="00A64AF2"/>
    <w:rsid w:val="00A66827"/>
    <w:rsid w:val="00A7533C"/>
    <w:rsid w:val="00A75679"/>
    <w:rsid w:val="00A80FCA"/>
    <w:rsid w:val="00A922AE"/>
    <w:rsid w:val="00A941EB"/>
    <w:rsid w:val="00A9718D"/>
    <w:rsid w:val="00AA3167"/>
    <w:rsid w:val="00AA66E5"/>
    <w:rsid w:val="00AC2878"/>
    <w:rsid w:val="00AC36A4"/>
    <w:rsid w:val="00AD57AB"/>
    <w:rsid w:val="00AD759E"/>
    <w:rsid w:val="00AD764B"/>
    <w:rsid w:val="00AE30B1"/>
    <w:rsid w:val="00AF4DA5"/>
    <w:rsid w:val="00AF558C"/>
    <w:rsid w:val="00B0526F"/>
    <w:rsid w:val="00B149E4"/>
    <w:rsid w:val="00B14A7A"/>
    <w:rsid w:val="00B1628C"/>
    <w:rsid w:val="00B17B1F"/>
    <w:rsid w:val="00B20D17"/>
    <w:rsid w:val="00B42A91"/>
    <w:rsid w:val="00B452BA"/>
    <w:rsid w:val="00B575B6"/>
    <w:rsid w:val="00B60E4F"/>
    <w:rsid w:val="00B61A29"/>
    <w:rsid w:val="00B775BE"/>
    <w:rsid w:val="00B9492D"/>
    <w:rsid w:val="00BA36F6"/>
    <w:rsid w:val="00BA626C"/>
    <w:rsid w:val="00BA6515"/>
    <w:rsid w:val="00BA6597"/>
    <w:rsid w:val="00BB3A19"/>
    <w:rsid w:val="00BB7D97"/>
    <w:rsid w:val="00BC0257"/>
    <w:rsid w:val="00BC2274"/>
    <w:rsid w:val="00BC2CC9"/>
    <w:rsid w:val="00BC797F"/>
    <w:rsid w:val="00BD14A5"/>
    <w:rsid w:val="00BD4DBC"/>
    <w:rsid w:val="00BE1701"/>
    <w:rsid w:val="00BE4EFA"/>
    <w:rsid w:val="00BE5050"/>
    <w:rsid w:val="00C00DA3"/>
    <w:rsid w:val="00C03F6E"/>
    <w:rsid w:val="00C06072"/>
    <w:rsid w:val="00C0663D"/>
    <w:rsid w:val="00C076D1"/>
    <w:rsid w:val="00C109B8"/>
    <w:rsid w:val="00C138ED"/>
    <w:rsid w:val="00C171B3"/>
    <w:rsid w:val="00C23806"/>
    <w:rsid w:val="00C2394E"/>
    <w:rsid w:val="00C322C0"/>
    <w:rsid w:val="00C413A9"/>
    <w:rsid w:val="00C416E7"/>
    <w:rsid w:val="00C41E65"/>
    <w:rsid w:val="00C42234"/>
    <w:rsid w:val="00C43346"/>
    <w:rsid w:val="00C43D97"/>
    <w:rsid w:val="00C44CA1"/>
    <w:rsid w:val="00C458C1"/>
    <w:rsid w:val="00C45B47"/>
    <w:rsid w:val="00C45B8D"/>
    <w:rsid w:val="00C465AE"/>
    <w:rsid w:val="00C52CFC"/>
    <w:rsid w:val="00C60D11"/>
    <w:rsid w:val="00C77C51"/>
    <w:rsid w:val="00C77CE4"/>
    <w:rsid w:val="00C80C2F"/>
    <w:rsid w:val="00C859CF"/>
    <w:rsid w:val="00C874E1"/>
    <w:rsid w:val="00C9221F"/>
    <w:rsid w:val="00C97A49"/>
    <w:rsid w:val="00CA1209"/>
    <w:rsid w:val="00CA194A"/>
    <w:rsid w:val="00CB0718"/>
    <w:rsid w:val="00CB6B17"/>
    <w:rsid w:val="00CB7866"/>
    <w:rsid w:val="00CB7D40"/>
    <w:rsid w:val="00CB7F5F"/>
    <w:rsid w:val="00CC20AC"/>
    <w:rsid w:val="00CC317B"/>
    <w:rsid w:val="00CD531B"/>
    <w:rsid w:val="00CD5AE3"/>
    <w:rsid w:val="00CE6F46"/>
    <w:rsid w:val="00D04139"/>
    <w:rsid w:val="00D0417E"/>
    <w:rsid w:val="00D0458A"/>
    <w:rsid w:val="00D04B4F"/>
    <w:rsid w:val="00D068B6"/>
    <w:rsid w:val="00D12405"/>
    <w:rsid w:val="00D14914"/>
    <w:rsid w:val="00D15744"/>
    <w:rsid w:val="00D22382"/>
    <w:rsid w:val="00D2638F"/>
    <w:rsid w:val="00D31D9B"/>
    <w:rsid w:val="00D32E6A"/>
    <w:rsid w:val="00D3404D"/>
    <w:rsid w:val="00D44A15"/>
    <w:rsid w:val="00D51CB8"/>
    <w:rsid w:val="00D53CC4"/>
    <w:rsid w:val="00D5403E"/>
    <w:rsid w:val="00D56578"/>
    <w:rsid w:val="00D60572"/>
    <w:rsid w:val="00D62479"/>
    <w:rsid w:val="00D65893"/>
    <w:rsid w:val="00D665DC"/>
    <w:rsid w:val="00D73E6A"/>
    <w:rsid w:val="00D74E84"/>
    <w:rsid w:val="00D759E5"/>
    <w:rsid w:val="00D802D4"/>
    <w:rsid w:val="00D8088B"/>
    <w:rsid w:val="00D80E26"/>
    <w:rsid w:val="00D82039"/>
    <w:rsid w:val="00D9240E"/>
    <w:rsid w:val="00D927D4"/>
    <w:rsid w:val="00D9722F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39D2"/>
    <w:rsid w:val="00E178CA"/>
    <w:rsid w:val="00E17EF5"/>
    <w:rsid w:val="00E206AB"/>
    <w:rsid w:val="00E24C0A"/>
    <w:rsid w:val="00E27B0E"/>
    <w:rsid w:val="00E35BC8"/>
    <w:rsid w:val="00E406F1"/>
    <w:rsid w:val="00E44B77"/>
    <w:rsid w:val="00E44D0F"/>
    <w:rsid w:val="00E46C80"/>
    <w:rsid w:val="00E51A05"/>
    <w:rsid w:val="00E530F8"/>
    <w:rsid w:val="00E629F6"/>
    <w:rsid w:val="00E62BB7"/>
    <w:rsid w:val="00E64D19"/>
    <w:rsid w:val="00E65354"/>
    <w:rsid w:val="00E76F0A"/>
    <w:rsid w:val="00E859DF"/>
    <w:rsid w:val="00E96B81"/>
    <w:rsid w:val="00EA1691"/>
    <w:rsid w:val="00EB056F"/>
    <w:rsid w:val="00EB130C"/>
    <w:rsid w:val="00EB5020"/>
    <w:rsid w:val="00EB77DB"/>
    <w:rsid w:val="00EC2554"/>
    <w:rsid w:val="00EC2604"/>
    <w:rsid w:val="00EC2C69"/>
    <w:rsid w:val="00EC38C4"/>
    <w:rsid w:val="00EC4C3F"/>
    <w:rsid w:val="00EC7482"/>
    <w:rsid w:val="00ED4470"/>
    <w:rsid w:val="00ED4D1A"/>
    <w:rsid w:val="00EE467A"/>
    <w:rsid w:val="00EE5845"/>
    <w:rsid w:val="00EE5904"/>
    <w:rsid w:val="00EF27AF"/>
    <w:rsid w:val="00EF4BD8"/>
    <w:rsid w:val="00EF60E4"/>
    <w:rsid w:val="00F00BE4"/>
    <w:rsid w:val="00F01746"/>
    <w:rsid w:val="00F13227"/>
    <w:rsid w:val="00F138FE"/>
    <w:rsid w:val="00F16407"/>
    <w:rsid w:val="00F17E1D"/>
    <w:rsid w:val="00F2416F"/>
    <w:rsid w:val="00F24D60"/>
    <w:rsid w:val="00F2520A"/>
    <w:rsid w:val="00F26C85"/>
    <w:rsid w:val="00F27EF4"/>
    <w:rsid w:val="00F31B4D"/>
    <w:rsid w:val="00F327A0"/>
    <w:rsid w:val="00F330F9"/>
    <w:rsid w:val="00F3629A"/>
    <w:rsid w:val="00F45817"/>
    <w:rsid w:val="00F45ABB"/>
    <w:rsid w:val="00F714B9"/>
    <w:rsid w:val="00F72BFA"/>
    <w:rsid w:val="00F74D00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6114"/>
    <w:rsid w:val="00FB72A8"/>
    <w:rsid w:val="00FC09F2"/>
    <w:rsid w:val="00FC3797"/>
    <w:rsid w:val="00FC3A0B"/>
    <w:rsid w:val="00FC4179"/>
    <w:rsid w:val="00FC48E8"/>
    <w:rsid w:val="00FC72F7"/>
    <w:rsid w:val="00FD234E"/>
    <w:rsid w:val="00FD3A47"/>
    <w:rsid w:val="00FD5255"/>
    <w:rsid w:val="00FE21DC"/>
    <w:rsid w:val="00FE4596"/>
    <w:rsid w:val="00FE5280"/>
    <w:rsid w:val="00FE60D4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8523745852523151E-2"/>
          <c:y val="2.8224867240432154E-2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июль 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23</c:v>
                </c:pt>
                <c:pt idx="1">
                  <c:v>2</c:v>
                </c:pt>
                <c:pt idx="2">
                  <c:v>16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июнь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11</c:v>
                </c:pt>
                <c:pt idx="2">
                  <c:v>16</c:v>
                </c:pt>
                <c:pt idx="3">
                  <c:v>5</c:v>
                </c:pt>
                <c:pt idx="4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июль 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16</c:v>
                </c:pt>
                <c:pt idx="1">
                  <c:v>6</c:v>
                </c:pt>
                <c:pt idx="2">
                  <c:v>7</c:v>
                </c:pt>
                <c:pt idx="3">
                  <c:v>11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8052992"/>
        <c:axId val="161595776"/>
        <c:axId val="0"/>
      </c:bar3DChart>
      <c:catAx>
        <c:axId val="18805299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61595776"/>
        <c:crosses val="autoZero"/>
        <c:auto val="1"/>
        <c:lblAlgn val="ctr"/>
        <c:lblOffset val="100"/>
        <c:noMultiLvlLbl val="0"/>
      </c:catAx>
      <c:valAx>
        <c:axId val="161595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80529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3444438011425044"/>
          <c:y val="0.32068435058651168"/>
          <c:w val="0.3279261232051876"/>
          <c:h val="0.57919399420731699"/>
        </c:manualLayout>
      </c:layout>
      <c:pieChart>
        <c:varyColors val="1"/>
        <c:ser>
          <c:idx val="0"/>
          <c:order val="0"/>
          <c:tx>
            <c:strRef>
              <c:f>Лист3!$B$34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Лист3!$A$35:$A$38</c:f>
              <c:strCache>
                <c:ptCount val="4"/>
                <c:pt idx="0">
                  <c:v>«Экономика»</c:v>
                </c:pt>
                <c:pt idx="1">
                  <c:v>«Социальная сфера» </c:v>
                </c:pt>
                <c:pt idx="2">
                  <c:v> «Жилищно-коммунальная сфера» </c:v>
                </c:pt>
                <c:pt idx="3">
                  <c:v>«Государство, общество, политика» </c:v>
                </c:pt>
              </c:strCache>
            </c:strRef>
          </c:cat>
          <c:val>
            <c:numRef>
              <c:f>Лист3!$B$35:$B$38</c:f>
              <c:numCache>
                <c:formatCode>0%</c:formatCode>
                <c:ptCount val="4"/>
                <c:pt idx="0">
                  <c:v>0.65</c:v>
                </c:pt>
                <c:pt idx="1">
                  <c:v>7.0000000000000007E-2</c:v>
                </c:pt>
                <c:pt idx="2">
                  <c:v>0.26</c:v>
                </c:pt>
                <c:pt idx="3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4478192122798006"/>
          <c:y val="0.36278269062521029"/>
          <c:w val="0.30611656092305611"/>
          <c:h val="0.4469532524650635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80FF1-44D6-4798-A9C9-95AD49B4A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2016-11-07T10:59:00Z</cp:lastPrinted>
  <dcterms:created xsi:type="dcterms:W3CDTF">2024-08-06T05:24:00Z</dcterms:created>
  <dcterms:modified xsi:type="dcterms:W3CDTF">2025-08-07T07:41:00Z</dcterms:modified>
</cp:coreProperties>
</file>