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86B29">
        <w:rPr>
          <w:rFonts w:ascii="Times New Roman" w:hAnsi="Times New Roman"/>
          <w:sz w:val="28"/>
          <w:szCs w:val="28"/>
        </w:rPr>
        <w:t>май</w:t>
      </w:r>
      <w:r w:rsidR="009576E1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EF343E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EC3EDA" w:rsidRPr="00EC3EDA" w:rsidRDefault="00E27B0E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9E58A5">
        <w:rPr>
          <w:rFonts w:ascii="Times New Roman" w:hAnsi="Times New Roman"/>
          <w:sz w:val="28"/>
          <w:szCs w:val="28"/>
        </w:rPr>
        <w:t>В</w:t>
      </w:r>
      <w:r w:rsidR="00EF343E" w:rsidRPr="00EF343E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мае 202</w:t>
      </w:r>
      <w:r w:rsidR="005D1997">
        <w:rPr>
          <w:rFonts w:ascii="Times New Roman" w:hAnsi="Times New Roman"/>
          <w:sz w:val="28"/>
          <w:szCs w:val="28"/>
        </w:rPr>
        <w:t>6</w:t>
      </w:r>
      <w:r w:rsidR="00EC3EDA" w:rsidRPr="00EC3EDA">
        <w:rPr>
          <w:rFonts w:ascii="Times New Roman" w:hAnsi="Times New Roman"/>
          <w:sz w:val="28"/>
          <w:szCs w:val="28"/>
        </w:rPr>
        <w:t xml:space="preserve"> года в Администрацию МО «Город Новоульяновск»  Ульяновской  области  поступило </w:t>
      </w:r>
      <w:r w:rsidR="005D1997">
        <w:rPr>
          <w:rFonts w:ascii="Times New Roman" w:hAnsi="Times New Roman"/>
          <w:sz w:val="28"/>
          <w:szCs w:val="28"/>
        </w:rPr>
        <w:t>26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120C7B">
        <w:rPr>
          <w:rFonts w:ascii="Times New Roman" w:hAnsi="Times New Roman"/>
          <w:sz w:val="28"/>
          <w:szCs w:val="28"/>
        </w:rPr>
        <w:t>й</w:t>
      </w:r>
      <w:r w:rsidR="00EC3EDA" w:rsidRPr="00EC3EDA">
        <w:rPr>
          <w:rFonts w:ascii="Times New Roman" w:hAnsi="Times New Roman"/>
          <w:sz w:val="28"/>
          <w:szCs w:val="28"/>
        </w:rPr>
        <w:t xml:space="preserve"> граждан.  Это в 1,</w:t>
      </w:r>
      <w:r w:rsidR="005D1997">
        <w:rPr>
          <w:rFonts w:ascii="Times New Roman" w:hAnsi="Times New Roman"/>
          <w:sz w:val="28"/>
          <w:szCs w:val="28"/>
        </w:rPr>
        <w:t>2</w:t>
      </w:r>
      <w:r w:rsidR="00EC3EDA" w:rsidRPr="00EC3EDA">
        <w:rPr>
          <w:rFonts w:ascii="Times New Roman" w:hAnsi="Times New Roman"/>
          <w:sz w:val="28"/>
          <w:szCs w:val="28"/>
        </w:rPr>
        <w:t xml:space="preserve"> раза меньше чем в  апреле 202</w:t>
      </w:r>
      <w:r w:rsidR="005D1997">
        <w:rPr>
          <w:rFonts w:ascii="Times New Roman" w:hAnsi="Times New Roman"/>
          <w:sz w:val="28"/>
          <w:szCs w:val="28"/>
        </w:rPr>
        <w:t>6</w:t>
      </w:r>
      <w:r w:rsidR="00EC3EDA" w:rsidRPr="00EC3EDA">
        <w:rPr>
          <w:rFonts w:ascii="Times New Roman" w:hAnsi="Times New Roman"/>
          <w:sz w:val="28"/>
          <w:szCs w:val="28"/>
        </w:rPr>
        <w:t xml:space="preserve"> года  (</w:t>
      </w:r>
      <w:r w:rsidR="00EF343E">
        <w:rPr>
          <w:rFonts w:ascii="Times New Roman" w:hAnsi="Times New Roman"/>
          <w:sz w:val="28"/>
          <w:szCs w:val="28"/>
        </w:rPr>
        <w:t>32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8C0ACB">
        <w:rPr>
          <w:rFonts w:ascii="Times New Roman" w:hAnsi="Times New Roman"/>
          <w:sz w:val="28"/>
          <w:szCs w:val="28"/>
        </w:rPr>
        <w:t>я</w:t>
      </w:r>
      <w:r w:rsidR="00EC3EDA" w:rsidRPr="00EC3EDA">
        <w:rPr>
          <w:rFonts w:ascii="Times New Roman" w:hAnsi="Times New Roman"/>
          <w:sz w:val="28"/>
          <w:szCs w:val="28"/>
        </w:rPr>
        <w:t>) и в 1,</w:t>
      </w:r>
      <w:r w:rsidR="005D1997">
        <w:rPr>
          <w:rFonts w:ascii="Times New Roman" w:hAnsi="Times New Roman"/>
          <w:sz w:val="28"/>
          <w:szCs w:val="28"/>
        </w:rPr>
        <w:t>1</w:t>
      </w:r>
      <w:r w:rsidR="00EC3EDA" w:rsidRPr="00EC3EDA">
        <w:rPr>
          <w:rFonts w:ascii="Times New Roman" w:hAnsi="Times New Roman"/>
          <w:sz w:val="28"/>
          <w:szCs w:val="28"/>
        </w:rPr>
        <w:t xml:space="preserve"> раза меньше чем в </w:t>
      </w:r>
      <w:r w:rsidR="00EF343E" w:rsidRPr="00EF343E">
        <w:rPr>
          <w:rFonts w:ascii="Times New Roman" w:hAnsi="Times New Roman"/>
          <w:sz w:val="28"/>
          <w:szCs w:val="28"/>
        </w:rPr>
        <w:t xml:space="preserve"> </w:t>
      </w:r>
      <w:r w:rsidR="00EF343E">
        <w:rPr>
          <w:rFonts w:ascii="Times New Roman" w:hAnsi="Times New Roman"/>
          <w:sz w:val="28"/>
          <w:szCs w:val="28"/>
        </w:rPr>
        <w:t>а</w:t>
      </w:r>
      <w:r w:rsidR="00EC3EDA" w:rsidRPr="00EC3EDA">
        <w:rPr>
          <w:rFonts w:ascii="Times New Roman" w:hAnsi="Times New Roman"/>
          <w:sz w:val="28"/>
          <w:szCs w:val="28"/>
        </w:rPr>
        <w:t xml:space="preserve">налогичном периоде  прошлого  года  </w:t>
      </w:r>
      <w:r w:rsidR="00EF343E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(</w:t>
      </w:r>
      <w:r w:rsidR="005D1997">
        <w:rPr>
          <w:rFonts w:ascii="Times New Roman" w:hAnsi="Times New Roman"/>
          <w:sz w:val="28"/>
          <w:szCs w:val="28"/>
        </w:rPr>
        <w:t>30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обращений).</w:t>
      </w:r>
    </w:p>
    <w:p w:rsidR="00EC3EDA" w:rsidRPr="00EC3EDA" w:rsidRDefault="00EC3EDA" w:rsidP="00EF34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Общее количество вопросов, поставленных гражданами в своих обращениях,</w:t>
      </w:r>
      <w:r w:rsidR="00EF343E">
        <w:rPr>
          <w:rFonts w:ascii="Times New Roman" w:hAnsi="Times New Roman"/>
          <w:sz w:val="28"/>
          <w:szCs w:val="28"/>
        </w:rPr>
        <w:t xml:space="preserve"> в обзорном  периоде составило </w:t>
      </w:r>
      <w:r w:rsidR="005D1997">
        <w:rPr>
          <w:rFonts w:ascii="Times New Roman" w:hAnsi="Times New Roman"/>
          <w:sz w:val="28"/>
          <w:szCs w:val="28"/>
        </w:rPr>
        <w:t>40</w:t>
      </w:r>
      <w:r w:rsidRPr="00EC3EDA">
        <w:rPr>
          <w:rFonts w:ascii="Times New Roman" w:hAnsi="Times New Roman"/>
          <w:sz w:val="28"/>
          <w:szCs w:val="28"/>
        </w:rPr>
        <w:t xml:space="preserve">, это на </w:t>
      </w:r>
      <w:r w:rsidR="005D1997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5D1997">
        <w:rPr>
          <w:rFonts w:ascii="Times New Roman" w:hAnsi="Times New Roman"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Pr="00EC3EDA">
        <w:rPr>
          <w:rFonts w:ascii="Times New Roman" w:hAnsi="Times New Roman"/>
          <w:sz w:val="28"/>
          <w:szCs w:val="28"/>
        </w:rPr>
        <w:br/>
      </w:r>
      <w:r w:rsidR="005D1997">
        <w:rPr>
          <w:rFonts w:ascii="Times New Roman" w:hAnsi="Times New Roman"/>
          <w:sz w:val="28"/>
          <w:szCs w:val="28"/>
        </w:rPr>
        <w:t>21</w:t>
      </w:r>
      <w:r w:rsidRPr="00EC3EDA">
        <w:rPr>
          <w:rFonts w:ascii="Times New Roman" w:hAnsi="Times New Roman"/>
          <w:sz w:val="28"/>
          <w:szCs w:val="28"/>
        </w:rPr>
        <w:t xml:space="preserve"> процент </w:t>
      </w:r>
      <w:r w:rsidR="00EF343E">
        <w:rPr>
          <w:rFonts w:ascii="Times New Roman" w:hAnsi="Times New Roman"/>
          <w:sz w:val="28"/>
          <w:szCs w:val="28"/>
        </w:rPr>
        <w:t>бол</w:t>
      </w:r>
      <w:r w:rsidRPr="00EC3EDA">
        <w:rPr>
          <w:rFonts w:ascii="Times New Roman" w:hAnsi="Times New Roman"/>
          <w:sz w:val="28"/>
          <w:szCs w:val="28"/>
        </w:rPr>
        <w:t>ьше, чем в  предыдущем месяце  текущего года  (</w:t>
      </w:r>
      <w:r w:rsidR="00EF343E">
        <w:rPr>
          <w:rFonts w:ascii="Times New Roman" w:hAnsi="Times New Roman"/>
          <w:sz w:val="28"/>
          <w:szCs w:val="28"/>
        </w:rPr>
        <w:t>3</w:t>
      </w:r>
      <w:r w:rsidR="005D1997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5D1997">
        <w:rPr>
          <w:rFonts w:ascii="Times New Roman" w:hAnsi="Times New Roman"/>
          <w:sz w:val="28"/>
          <w:szCs w:val="28"/>
        </w:rPr>
        <w:t xml:space="preserve">4 </w:t>
      </w:r>
      <w:r w:rsidRPr="00EC3EDA">
        <w:rPr>
          <w:rFonts w:ascii="Times New Roman" w:hAnsi="Times New Roman"/>
          <w:sz w:val="28"/>
          <w:szCs w:val="28"/>
        </w:rPr>
        <w:t>обращени</w:t>
      </w:r>
      <w:r w:rsidR="005D1997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 или  </w:t>
      </w:r>
      <w:r w:rsidR="005D1997">
        <w:rPr>
          <w:rFonts w:ascii="Times New Roman" w:hAnsi="Times New Roman"/>
          <w:sz w:val="28"/>
          <w:szCs w:val="28"/>
        </w:rPr>
        <w:t>11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="00EF343E"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5D1997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года (</w:t>
      </w:r>
      <w:r w:rsidR="005D1997">
        <w:rPr>
          <w:rFonts w:ascii="Times New Roman" w:hAnsi="Times New Roman"/>
          <w:sz w:val="28"/>
          <w:szCs w:val="28"/>
        </w:rPr>
        <w:t>36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C3EDA" w:rsidP="00EF34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-  письменная форма обращений  граждан - </w:t>
      </w:r>
      <w:r w:rsidR="005D1997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5D1997">
        <w:rPr>
          <w:rFonts w:ascii="Times New Roman" w:hAnsi="Times New Roman"/>
          <w:sz w:val="28"/>
          <w:szCs w:val="28"/>
        </w:rPr>
        <w:t>27</w:t>
      </w:r>
      <w:r w:rsidRPr="00EC3EDA">
        <w:rPr>
          <w:rFonts w:ascii="Times New Roman" w:hAnsi="Times New Roman"/>
          <w:sz w:val="28"/>
          <w:szCs w:val="28"/>
        </w:rPr>
        <w:t xml:space="preserve"> процентов  от  общего  объёма  корреспонденции. Это на </w:t>
      </w:r>
      <w:r w:rsidR="005D1997">
        <w:rPr>
          <w:rFonts w:ascii="Times New Roman" w:hAnsi="Times New Roman"/>
          <w:sz w:val="28"/>
          <w:szCs w:val="28"/>
        </w:rPr>
        <w:t>10</w:t>
      </w:r>
      <w:r w:rsidRPr="00EC3EDA">
        <w:rPr>
          <w:rFonts w:ascii="Times New Roman" w:hAnsi="Times New Roman"/>
          <w:sz w:val="28"/>
          <w:szCs w:val="28"/>
        </w:rPr>
        <w:t xml:space="preserve"> обращений или  </w:t>
      </w:r>
      <w:r w:rsidRPr="00EC3EDA">
        <w:rPr>
          <w:rFonts w:ascii="Times New Roman" w:hAnsi="Times New Roman"/>
          <w:sz w:val="28"/>
          <w:szCs w:val="28"/>
        </w:rPr>
        <w:br/>
      </w:r>
      <w:r w:rsidR="005D1997">
        <w:rPr>
          <w:rFonts w:ascii="Times New Roman" w:hAnsi="Times New Roman"/>
          <w:sz w:val="28"/>
          <w:szCs w:val="28"/>
        </w:rPr>
        <w:t>59</w:t>
      </w:r>
      <w:r w:rsidRPr="00EC3EDA">
        <w:rPr>
          <w:rFonts w:ascii="Times New Roman" w:hAnsi="Times New Roman"/>
          <w:sz w:val="28"/>
          <w:szCs w:val="28"/>
        </w:rPr>
        <w:t xml:space="preserve"> процентов меньше, чем в  предыдущем месяце  текущего года  (1</w:t>
      </w:r>
      <w:r w:rsidR="005D1997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5D1997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5D1997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или  </w:t>
      </w:r>
      <w:r w:rsidR="005D1997">
        <w:rPr>
          <w:rFonts w:ascii="Times New Roman" w:hAnsi="Times New Roman"/>
          <w:sz w:val="28"/>
          <w:szCs w:val="28"/>
        </w:rPr>
        <w:t>22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5D1997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5D1997">
        <w:rPr>
          <w:rFonts w:ascii="Times New Roman" w:hAnsi="Times New Roman"/>
          <w:sz w:val="28"/>
          <w:szCs w:val="28"/>
        </w:rPr>
        <w:t>мен</w:t>
      </w:r>
      <w:r w:rsidR="00EF343E">
        <w:rPr>
          <w:rFonts w:ascii="Times New Roman" w:hAnsi="Times New Roman"/>
          <w:sz w:val="28"/>
          <w:szCs w:val="28"/>
        </w:rPr>
        <w:t>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5D1997">
        <w:rPr>
          <w:rFonts w:ascii="Times New Roman" w:hAnsi="Times New Roman"/>
          <w:sz w:val="28"/>
          <w:szCs w:val="28"/>
        </w:rPr>
        <w:t>5</w:t>
      </w:r>
      <w:r w:rsidR="00EF343E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года (</w:t>
      </w:r>
      <w:r w:rsidR="005D1997">
        <w:rPr>
          <w:rFonts w:ascii="Times New Roman" w:hAnsi="Times New Roman"/>
          <w:sz w:val="28"/>
          <w:szCs w:val="28"/>
        </w:rPr>
        <w:t>9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F343E" w:rsidRPr="00EC3EDA" w:rsidRDefault="00A47DF6" w:rsidP="00EF3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C3EDA" w:rsidRPr="00EC3EDA">
        <w:rPr>
          <w:rFonts w:ascii="Times New Roman" w:hAnsi="Times New Roman"/>
          <w:sz w:val="28"/>
          <w:szCs w:val="28"/>
        </w:rPr>
        <w:t xml:space="preserve">- </w:t>
      </w:r>
      <w:r w:rsidRPr="00A93649">
        <w:rPr>
          <w:rFonts w:ascii="Times New Roman" w:hAnsi="Times New Roman" w:cs="Times New Roman"/>
          <w:sz w:val="28"/>
        </w:rPr>
        <w:t xml:space="preserve">электронная форма  обращений  («виртуальная приемная» и «Единый портал государственных и муниципальных услуг (функций)» </w:t>
      </w:r>
      <w:r w:rsidR="00EC3EDA" w:rsidRPr="00EC3EDA">
        <w:rPr>
          <w:rFonts w:ascii="Times New Roman" w:hAnsi="Times New Roman"/>
          <w:sz w:val="28"/>
          <w:szCs w:val="28"/>
        </w:rPr>
        <w:t xml:space="preserve">- </w:t>
      </w:r>
      <w:r w:rsidR="00EF343E">
        <w:rPr>
          <w:rFonts w:ascii="Times New Roman" w:hAnsi="Times New Roman"/>
          <w:sz w:val="28"/>
          <w:szCs w:val="28"/>
        </w:rPr>
        <w:t>1</w:t>
      </w:r>
      <w:r w:rsidR="00EC3EDA"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5D1997">
        <w:rPr>
          <w:rFonts w:ascii="Times New Roman" w:hAnsi="Times New Roman"/>
          <w:sz w:val="28"/>
          <w:szCs w:val="28"/>
        </w:rPr>
        <w:t>4</w:t>
      </w:r>
      <w:r w:rsidR="00EC3EDA"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EF343E">
        <w:rPr>
          <w:rFonts w:ascii="Times New Roman" w:hAnsi="Times New Roman"/>
          <w:sz w:val="28"/>
          <w:szCs w:val="28"/>
        </w:rPr>
        <w:t>а</w:t>
      </w:r>
      <w:r w:rsidR="00EC3EDA" w:rsidRPr="00EC3EDA">
        <w:rPr>
          <w:rFonts w:ascii="Times New Roman" w:hAnsi="Times New Roman"/>
          <w:sz w:val="28"/>
          <w:szCs w:val="28"/>
        </w:rPr>
        <w:t xml:space="preserve">  от  общего  объёма  корреспонденции.</w:t>
      </w:r>
      <w:proofErr w:type="gramEnd"/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r w:rsidR="00EF343E" w:rsidRPr="00EC3EDA">
        <w:rPr>
          <w:rFonts w:ascii="Times New Roman" w:hAnsi="Times New Roman"/>
          <w:sz w:val="28"/>
          <w:szCs w:val="28"/>
        </w:rPr>
        <w:t xml:space="preserve">Это на </w:t>
      </w:r>
      <w:r w:rsidR="005D1997">
        <w:rPr>
          <w:rFonts w:ascii="Times New Roman" w:hAnsi="Times New Roman"/>
          <w:sz w:val="28"/>
          <w:szCs w:val="28"/>
        </w:rPr>
        <w:t>2</w:t>
      </w:r>
      <w:r w:rsidR="00EF343E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5D1997">
        <w:rPr>
          <w:rFonts w:ascii="Times New Roman" w:hAnsi="Times New Roman"/>
          <w:sz w:val="28"/>
          <w:szCs w:val="28"/>
        </w:rPr>
        <w:t>я</w:t>
      </w:r>
      <w:r w:rsidR="00EF343E" w:rsidRPr="00EC3EDA">
        <w:rPr>
          <w:rFonts w:ascii="Times New Roman" w:hAnsi="Times New Roman"/>
          <w:sz w:val="28"/>
          <w:szCs w:val="28"/>
        </w:rPr>
        <w:t xml:space="preserve"> или  </w:t>
      </w:r>
      <w:r w:rsidR="00EF343E" w:rsidRPr="00EC3EDA">
        <w:rPr>
          <w:rFonts w:ascii="Times New Roman" w:hAnsi="Times New Roman"/>
          <w:sz w:val="28"/>
          <w:szCs w:val="28"/>
        </w:rPr>
        <w:br/>
      </w:r>
      <w:r w:rsidR="005D1997">
        <w:rPr>
          <w:rFonts w:ascii="Times New Roman" w:hAnsi="Times New Roman"/>
          <w:sz w:val="28"/>
          <w:szCs w:val="28"/>
        </w:rPr>
        <w:t>67</w:t>
      </w:r>
      <w:r w:rsidR="00EF343E" w:rsidRPr="00EC3EDA">
        <w:rPr>
          <w:rFonts w:ascii="Times New Roman" w:hAnsi="Times New Roman"/>
          <w:sz w:val="28"/>
          <w:szCs w:val="28"/>
        </w:rPr>
        <w:t xml:space="preserve"> процентов меньше, чем в  предыдущем месяце  текущего года  (</w:t>
      </w:r>
      <w:r w:rsidR="005D1997">
        <w:rPr>
          <w:rFonts w:ascii="Times New Roman" w:hAnsi="Times New Roman"/>
          <w:sz w:val="28"/>
          <w:szCs w:val="28"/>
        </w:rPr>
        <w:t>3</w:t>
      </w:r>
      <w:r w:rsidR="00EF343E" w:rsidRPr="00EC3EDA">
        <w:rPr>
          <w:rFonts w:ascii="Times New Roman" w:hAnsi="Times New Roman"/>
          <w:sz w:val="28"/>
          <w:szCs w:val="28"/>
        </w:rPr>
        <w:t>)</w:t>
      </w:r>
      <w:r w:rsidR="005D1997">
        <w:rPr>
          <w:rFonts w:ascii="Times New Roman" w:hAnsi="Times New Roman"/>
          <w:sz w:val="28"/>
          <w:szCs w:val="28"/>
        </w:rPr>
        <w:t>.</w:t>
      </w:r>
      <w:r w:rsidR="00EF343E" w:rsidRPr="00EC3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5D1997">
        <w:rPr>
          <w:rFonts w:ascii="Times New Roman" w:hAnsi="Times New Roman"/>
          <w:sz w:val="28"/>
          <w:szCs w:val="28"/>
        </w:rPr>
        <w:t>По сравнению с</w:t>
      </w:r>
      <w:r w:rsidR="00EF343E" w:rsidRPr="00EC3EDA">
        <w:rPr>
          <w:rFonts w:ascii="Times New Roman" w:hAnsi="Times New Roman"/>
          <w:sz w:val="28"/>
          <w:szCs w:val="28"/>
        </w:rPr>
        <w:t xml:space="preserve"> аналогичн</w:t>
      </w:r>
      <w:r w:rsidR="005D1997">
        <w:rPr>
          <w:rFonts w:ascii="Times New Roman" w:hAnsi="Times New Roman"/>
          <w:sz w:val="28"/>
          <w:szCs w:val="28"/>
        </w:rPr>
        <w:t>ы</w:t>
      </w:r>
      <w:r w:rsidR="00EF343E" w:rsidRPr="00EC3EDA">
        <w:rPr>
          <w:rFonts w:ascii="Times New Roman" w:hAnsi="Times New Roman"/>
          <w:sz w:val="28"/>
          <w:szCs w:val="28"/>
        </w:rPr>
        <w:t>м  период</w:t>
      </w:r>
      <w:r w:rsidR="005D1997">
        <w:rPr>
          <w:rFonts w:ascii="Times New Roman" w:hAnsi="Times New Roman"/>
          <w:sz w:val="28"/>
          <w:szCs w:val="28"/>
        </w:rPr>
        <w:t>ом</w:t>
      </w:r>
      <w:r w:rsidR="00EF343E" w:rsidRPr="00EC3EDA">
        <w:rPr>
          <w:rFonts w:ascii="Times New Roman" w:hAnsi="Times New Roman"/>
          <w:sz w:val="28"/>
          <w:szCs w:val="28"/>
        </w:rPr>
        <w:t xml:space="preserve">  202</w:t>
      </w:r>
      <w:r w:rsidR="005D1997">
        <w:rPr>
          <w:rFonts w:ascii="Times New Roman" w:hAnsi="Times New Roman"/>
          <w:sz w:val="28"/>
          <w:szCs w:val="28"/>
        </w:rPr>
        <w:t>5</w:t>
      </w:r>
      <w:r w:rsidR="00EF343E">
        <w:rPr>
          <w:rFonts w:ascii="Times New Roman" w:hAnsi="Times New Roman"/>
          <w:sz w:val="28"/>
          <w:szCs w:val="28"/>
        </w:rPr>
        <w:t xml:space="preserve"> </w:t>
      </w:r>
      <w:r w:rsidR="00EF343E" w:rsidRPr="00EC3EDA">
        <w:rPr>
          <w:rFonts w:ascii="Times New Roman" w:hAnsi="Times New Roman"/>
          <w:sz w:val="28"/>
          <w:szCs w:val="28"/>
        </w:rPr>
        <w:t>года</w:t>
      </w:r>
      <w:r w:rsidR="005D1997">
        <w:rPr>
          <w:rFonts w:ascii="Times New Roman" w:hAnsi="Times New Roman"/>
          <w:sz w:val="28"/>
          <w:szCs w:val="28"/>
        </w:rPr>
        <w:t xml:space="preserve"> тенденция поступления обращений сохранилась </w:t>
      </w:r>
      <w:r w:rsidR="00EF343E" w:rsidRPr="00EC3EDA">
        <w:rPr>
          <w:rFonts w:ascii="Times New Roman" w:hAnsi="Times New Roman"/>
          <w:sz w:val="28"/>
          <w:szCs w:val="28"/>
        </w:rPr>
        <w:t>(</w:t>
      </w:r>
      <w:r w:rsidR="005D1997">
        <w:rPr>
          <w:rFonts w:ascii="Times New Roman" w:hAnsi="Times New Roman"/>
          <w:sz w:val="28"/>
          <w:szCs w:val="28"/>
        </w:rPr>
        <w:t>1</w:t>
      </w:r>
      <w:r w:rsidR="00EF343E"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 -  обращения из  вышестоящих  организаций – 1</w:t>
      </w:r>
      <w:r w:rsidR="00A47DF6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>,  что составляет</w:t>
      </w:r>
      <w:r w:rsidR="00050DA1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5D1997">
        <w:rPr>
          <w:rFonts w:ascii="Times New Roman" w:hAnsi="Times New Roman"/>
          <w:sz w:val="28"/>
          <w:szCs w:val="28"/>
        </w:rPr>
        <w:t>50</w:t>
      </w:r>
      <w:r w:rsidR="00A47DF6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процент</w:t>
      </w:r>
      <w:r w:rsidR="005D1997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от   общего  объёма  корреспонденции. Это на </w:t>
      </w:r>
      <w:r w:rsidR="005D1997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A47DF6">
        <w:rPr>
          <w:rFonts w:ascii="Times New Roman" w:hAnsi="Times New Roman"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 xml:space="preserve"> или </w:t>
      </w:r>
      <w:r w:rsidRPr="00EC3EDA">
        <w:rPr>
          <w:rFonts w:ascii="Times New Roman" w:hAnsi="Times New Roman"/>
          <w:sz w:val="28"/>
          <w:szCs w:val="28"/>
        </w:rPr>
        <w:br/>
      </w:r>
      <w:r w:rsidR="005D1997">
        <w:rPr>
          <w:rFonts w:ascii="Times New Roman" w:hAnsi="Times New Roman"/>
          <w:sz w:val="28"/>
          <w:szCs w:val="28"/>
        </w:rPr>
        <w:t>63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5D1997">
        <w:rPr>
          <w:rFonts w:ascii="Times New Roman" w:hAnsi="Times New Roman"/>
          <w:sz w:val="28"/>
          <w:szCs w:val="28"/>
        </w:rPr>
        <w:t xml:space="preserve">а </w:t>
      </w:r>
      <w:r w:rsidRPr="00EC3EDA">
        <w:rPr>
          <w:rFonts w:ascii="Times New Roman" w:hAnsi="Times New Roman"/>
          <w:sz w:val="28"/>
          <w:szCs w:val="28"/>
        </w:rPr>
        <w:t xml:space="preserve"> больше, чем в  предыдущем месяце  текущего года  (</w:t>
      </w:r>
      <w:r w:rsidR="005D1997">
        <w:rPr>
          <w:rFonts w:ascii="Times New Roman" w:hAnsi="Times New Roman"/>
          <w:sz w:val="28"/>
          <w:szCs w:val="28"/>
        </w:rPr>
        <w:t>8</w:t>
      </w:r>
      <w:r w:rsidRPr="00EC3EDA">
        <w:rPr>
          <w:rFonts w:ascii="Times New Roman" w:hAnsi="Times New Roman"/>
          <w:sz w:val="28"/>
          <w:szCs w:val="28"/>
        </w:rPr>
        <w:t xml:space="preserve">), </w:t>
      </w:r>
      <w:r w:rsidRPr="00EC3EDA">
        <w:rPr>
          <w:rFonts w:ascii="Times New Roman" w:hAnsi="Times New Roman"/>
          <w:sz w:val="28"/>
          <w:szCs w:val="28"/>
        </w:rPr>
        <w:br/>
      </w:r>
      <w:r w:rsidR="004F54DB">
        <w:rPr>
          <w:rFonts w:ascii="Times New Roman" w:hAnsi="Times New Roman"/>
          <w:sz w:val="28"/>
          <w:szCs w:val="28"/>
        </w:rPr>
        <w:t>По сравнению с</w:t>
      </w:r>
      <w:r w:rsidR="004F54DB" w:rsidRPr="00EC3EDA">
        <w:rPr>
          <w:rFonts w:ascii="Times New Roman" w:hAnsi="Times New Roman"/>
          <w:sz w:val="28"/>
          <w:szCs w:val="28"/>
        </w:rPr>
        <w:t xml:space="preserve"> аналогичн</w:t>
      </w:r>
      <w:r w:rsidR="004F54DB">
        <w:rPr>
          <w:rFonts w:ascii="Times New Roman" w:hAnsi="Times New Roman"/>
          <w:sz w:val="28"/>
          <w:szCs w:val="28"/>
        </w:rPr>
        <w:t>ы</w:t>
      </w:r>
      <w:r w:rsidR="004F54DB" w:rsidRPr="00EC3EDA">
        <w:rPr>
          <w:rFonts w:ascii="Times New Roman" w:hAnsi="Times New Roman"/>
          <w:sz w:val="28"/>
          <w:szCs w:val="28"/>
        </w:rPr>
        <w:t>м  период</w:t>
      </w:r>
      <w:r w:rsidR="004F54DB">
        <w:rPr>
          <w:rFonts w:ascii="Times New Roman" w:hAnsi="Times New Roman"/>
          <w:sz w:val="28"/>
          <w:szCs w:val="28"/>
        </w:rPr>
        <w:t>ом</w:t>
      </w:r>
      <w:r w:rsidR="004F54DB" w:rsidRPr="00EC3EDA">
        <w:rPr>
          <w:rFonts w:ascii="Times New Roman" w:hAnsi="Times New Roman"/>
          <w:sz w:val="28"/>
          <w:szCs w:val="28"/>
        </w:rPr>
        <w:t xml:space="preserve">  202</w:t>
      </w:r>
      <w:r w:rsidR="004F54DB">
        <w:rPr>
          <w:rFonts w:ascii="Times New Roman" w:hAnsi="Times New Roman"/>
          <w:sz w:val="28"/>
          <w:szCs w:val="28"/>
        </w:rPr>
        <w:t xml:space="preserve">5 </w:t>
      </w:r>
      <w:r w:rsidR="004F54DB" w:rsidRPr="00EC3EDA">
        <w:rPr>
          <w:rFonts w:ascii="Times New Roman" w:hAnsi="Times New Roman"/>
          <w:sz w:val="28"/>
          <w:szCs w:val="28"/>
        </w:rPr>
        <w:t>года</w:t>
      </w:r>
      <w:r w:rsidR="004F54DB">
        <w:rPr>
          <w:rFonts w:ascii="Times New Roman" w:hAnsi="Times New Roman"/>
          <w:sz w:val="28"/>
          <w:szCs w:val="28"/>
        </w:rPr>
        <w:t xml:space="preserve"> тенденция поступления обращений сохранилась </w:t>
      </w:r>
      <w:r w:rsidRPr="00EC3EDA">
        <w:rPr>
          <w:rFonts w:ascii="Times New Roman" w:hAnsi="Times New Roman"/>
          <w:sz w:val="28"/>
          <w:szCs w:val="28"/>
        </w:rPr>
        <w:t>(</w:t>
      </w:r>
      <w:r w:rsidR="00A65569">
        <w:rPr>
          <w:rFonts w:ascii="Times New Roman" w:hAnsi="Times New Roman"/>
          <w:sz w:val="28"/>
          <w:szCs w:val="28"/>
        </w:rPr>
        <w:t>13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-</w:t>
      </w:r>
      <w:r w:rsidR="00A47DF6">
        <w:rPr>
          <w:rFonts w:ascii="Times New Roman" w:hAnsi="Times New Roman"/>
          <w:sz w:val="28"/>
          <w:szCs w:val="28"/>
        </w:rPr>
        <w:t xml:space="preserve">  обращения с личных приемов - </w:t>
      </w:r>
      <w:r w:rsidR="00A65569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A65569">
        <w:rPr>
          <w:rFonts w:ascii="Times New Roman" w:hAnsi="Times New Roman"/>
          <w:sz w:val="28"/>
          <w:szCs w:val="28"/>
        </w:rPr>
        <w:t>19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A65569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br/>
        <w:t xml:space="preserve">от общего объёма корреспонденции. Это на </w:t>
      </w:r>
      <w:r w:rsidR="00A47DF6">
        <w:rPr>
          <w:rFonts w:ascii="Times New Roman" w:hAnsi="Times New Roman"/>
          <w:sz w:val="28"/>
          <w:szCs w:val="28"/>
        </w:rPr>
        <w:t xml:space="preserve">2 </w:t>
      </w:r>
      <w:r w:rsidRPr="00EC3EDA">
        <w:rPr>
          <w:rFonts w:ascii="Times New Roman" w:hAnsi="Times New Roman"/>
          <w:sz w:val="28"/>
          <w:szCs w:val="28"/>
        </w:rPr>
        <w:t>обращени</w:t>
      </w:r>
      <w:r w:rsidR="00A47DF6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</w:t>
      </w:r>
      <w:r w:rsidR="00A65569">
        <w:rPr>
          <w:rFonts w:ascii="Times New Roman" w:hAnsi="Times New Roman"/>
          <w:sz w:val="28"/>
          <w:szCs w:val="28"/>
        </w:rPr>
        <w:t>67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A65569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 больше, чем в  предыдущем месяцем текущего года (</w:t>
      </w:r>
      <w:r w:rsidR="00A65569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A65569">
        <w:rPr>
          <w:rFonts w:ascii="Times New Roman" w:hAnsi="Times New Roman"/>
          <w:sz w:val="28"/>
          <w:szCs w:val="28"/>
        </w:rPr>
        <w:t>2</w:t>
      </w:r>
      <w:r w:rsidR="00A47DF6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обращени</w:t>
      </w:r>
      <w:r w:rsidR="00A47DF6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A65569">
        <w:rPr>
          <w:rFonts w:ascii="Times New Roman" w:hAnsi="Times New Roman"/>
          <w:sz w:val="28"/>
          <w:szCs w:val="28"/>
        </w:rPr>
        <w:t>29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="00A47DF6"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A65569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года   (</w:t>
      </w:r>
      <w:r w:rsidR="00A65569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A65569" w:rsidRPr="00A65569" w:rsidRDefault="00A65569" w:rsidP="00A65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5569">
        <w:rPr>
          <w:rFonts w:ascii="Times New Roman" w:hAnsi="Times New Roman"/>
          <w:sz w:val="28"/>
          <w:szCs w:val="28"/>
        </w:rPr>
        <w:t xml:space="preserve">В анализируемом периоде обращения граждан на «Прямую линию» </w:t>
      </w:r>
      <w:r w:rsidRPr="00A65569">
        <w:rPr>
          <w:rFonts w:ascii="Times New Roman" w:hAnsi="Times New Roman"/>
          <w:sz w:val="28"/>
          <w:szCs w:val="28"/>
        </w:rPr>
        <w:br/>
        <w:t xml:space="preserve">в Администрации  муниципального  образования  «Город Новоульяновск» </w:t>
      </w:r>
      <w:r w:rsidRPr="00A65569">
        <w:rPr>
          <w:rFonts w:ascii="Times New Roman" w:hAnsi="Times New Roman"/>
          <w:sz w:val="28"/>
          <w:szCs w:val="28"/>
        </w:rPr>
        <w:br/>
        <w:t>не поступали.</w:t>
      </w:r>
    </w:p>
    <w:tbl>
      <w:tblPr>
        <w:tblW w:w="11938" w:type="dxa"/>
        <w:tblInd w:w="-34" w:type="dxa"/>
        <w:tblLook w:val="04A0" w:firstRow="1" w:lastRow="0" w:firstColumn="1" w:lastColumn="0" w:noHBand="0" w:noVBand="1"/>
      </w:tblPr>
      <w:tblGrid>
        <w:gridCol w:w="1118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4F54DB" w:rsidRPr="004F54DB" w:rsidTr="004F54DB">
        <w:trPr>
          <w:trHeight w:val="6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F54DB" w:rsidRPr="004F54DB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Pr="004F54DB" w:rsidRDefault="004F54DB" w:rsidP="004F54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F54DB" w:rsidRPr="004F54DB" w:rsidTr="004F54DB">
        <w:trPr>
          <w:trHeight w:val="1125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F54DB" w:rsidRPr="004F54DB" w:rsidTr="004F54DB">
        <w:trPr>
          <w:trHeight w:val="1125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739A479E" wp14:editId="00BA7FA6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-40640</wp:posOffset>
                  </wp:positionV>
                  <wp:extent cx="5269230" cy="2653030"/>
                  <wp:effectExtent l="0" t="0" r="26670" b="13970"/>
                  <wp:wrapNone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F54DB" w:rsidRPr="004F54DB" w:rsidTr="004F54DB">
        <w:trPr>
          <w:trHeight w:val="15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F54DB" w:rsidRPr="004F54DB" w:rsidTr="004F54DB">
        <w:trPr>
          <w:trHeight w:val="1125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4DB" w:rsidRPr="004F54DB" w:rsidRDefault="004F54DB" w:rsidP="004F5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F54DB" w:rsidRDefault="004F54DB" w:rsidP="006122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F54DB" w:rsidRDefault="004F54DB" w:rsidP="006122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22A6" w:rsidRPr="00EC3EDA" w:rsidRDefault="008C0ACB" w:rsidP="006122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анализируемый период в </w:t>
      </w:r>
      <w:r w:rsidR="00EC3EDA" w:rsidRPr="00EC3EDA">
        <w:rPr>
          <w:rFonts w:ascii="Times New Roman" w:hAnsi="Times New Roman"/>
          <w:sz w:val="28"/>
          <w:szCs w:val="28"/>
        </w:rPr>
        <w:t xml:space="preserve">Администрацию муниципального образования  «Город  Новоульяновск»  поступило </w:t>
      </w:r>
      <w:r w:rsidR="00937A9C">
        <w:rPr>
          <w:rFonts w:ascii="Times New Roman" w:hAnsi="Times New Roman"/>
          <w:sz w:val="28"/>
          <w:szCs w:val="28"/>
        </w:rPr>
        <w:t>2</w:t>
      </w:r>
      <w:r w:rsidR="00EC3EDA" w:rsidRPr="00EC3EDA">
        <w:rPr>
          <w:rFonts w:ascii="Times New Roman" w:hAnsi="Times New Roman"/>
          <w:sz w:val="28"/>
          <w:szCs w:val="28"/>
        </w:rPr>
        <w:t xml:space="preserve"> коллективных обращения граждан, что  составляет </w:t>
      </w:r>
      <w:r w:rsidR="00937A9C">
        <w:rPr>
          <w:rFonts w:ascii="Times New Roman" w:hAnsi="Times New Roman"/>
          <w:sz w:val="28"/>
          <w:szCs w:val="28"/>
        </w:rPr>
        <w:t>8</w:t>
      </w:r>
      <w:r w:rsidR="00EC3EDA" w:rsidRPr="00EC3EDA">
        <w:rPr>
          <w:rFonts w:ascii="Times New Roman" w:hAnsi="Times New Roman"/>
          <w:sz w:val="28"/>
          <w:szCs w:val="28"/>
        </w:rPr>
        <w:t xml:space="preserve"> процентов  от  общего  количества  обращений.  </w:t>
      </w:r>
      <w:r w:rsidR="00EC3EDA" w:rsidRPr="00EC3EDA">
        <w:rPr>
          <w:rFonts w:ascii="Times New Roman" w:hAnsi="Times New Roman"/>
          <w:sz w:val="28"/>
          <w:szCs w:val="28"/>
        </w:rPr>
        <w:br/>
      </w:r>
      <w:r w:rsidR="006122A6" w:rsidRPr="00EC3EDA">
        <w:rPr>
          <w:rFonts w:ascii="Times New Roman" w:hAnsi="Times New Roman"/>
          <w:sz w:val="28"/>
          <w:szCs w:val="28"/>
        </w:rPr>
        <w:t xml:space="preserve">Это на </w:t>
      </w:r>
      <w:r w:rsidR="006122A6">
        <w:rPr>
          <w:rFonts w:ascii="Times New Roman" w:hAnsi="Times New Roman"/>
          <w:sz w:val="28"/>
          <w:szCs w:val="28"/>
        </w:rPr>
        <w:t xml:space="preserve">2 </w:t>
      </w:r>
      <w:r w:rsidR="006122A6" w:rsidRPr="00EC3EDA">
        <w:rPr>
          <w:rFonts w:ascii="Times New Roman" w:hAnsi="Times New Roman"/>
          <w:sz w:val="28"/>
          <w:szCs w:val="28"/>
        </w:rPr>
        <w:t>обращени</w:t>
      </w:r>
      <w:r w:rsidR="006122A6">
        <w:rPr>
          <w:rFonts w:ascii="Times New Roman" w:hAnsi="Times New Roman"/>
          <w:sz w:val="28"/>
          <w:szCs w:val="28"/>
        </w:rPr>
        <w:t>я</w:t>
      </w:r>
      <w:r w:rsidR="006122A6" w:rsidRPr="00EC3EDA">
        <w:rPr>
          <w:rFonts w:ascii="Times New Roman" w:hAnsi="Times New Roman"/>
          <w:sz w:val="28"/>
          <w:szCs w:val="28"/>
        </w:rPr>
        <w:t xml:space="preserve"> или  </w:t>
      </w:r>
      <w:r w:rsidR="00937A9C">
        <w:rPr>
          <w:rFonts w:ascii="Times New Roman" w:hAnsi="Times New Roman"/>
          <w:sz w:val="28"/>
          <w:szCs w:val="28"/>
        </w:rPr>
        <w:t>50</w:t>
      </w:r>
      <w:r w:rsidR="006122A6"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6122A6">
        <w:rPr>
          <w:rFonts w:ascii="Times New Roman" w:hAnsi="Times New Roman"/>
          <w:sz w:val="28"/>
          <w:szCs w:val="28"/>
        </w:rPr>
        <w:t>ов</w:t>
      </w:r>
      <w:r w:rsidR="006122A6" w:rsidRPr="00EC3EDA">
        <w:rPr>
          <w:rFonts w:ascii="Times New Roman" w:hAnsi="Times New Roman"/>
          <w:sz w:val="28"/>
          <w:szCs w:val="28"/>
        </w:rPr>
        <w:t xml:space="preserve">  </w:t>
      </w:r>
      <w:r w:rsidR="00937A9C">
        <w:rPr>
          <w:rFonts w:ascii="Times New Roman" w:hAnsi="Times New Roman"/>
          <w:sz w:val="28"/>
          <w:szCs w:val="28"/>
        </w:rPr>
        <w:t>мен</w:t>
      </w:r>
      <w:r w:rsidR="006122A6" w:rsidRPr="00EC3EDA">
        <w:rPr>
          <w:rFonts w:ascii="Times New Roman" w:hAnsi="Times New Roman"/>
          <w:sz w:val="28"/>
          <w:szCs w:val="28"/>
        </w:rPr>
        <w:t>ьше, чем в  предыдущем месяцем текущего года (</w:t>
      </w:r>
      <w:r w:rsidR="00937A9C">
        <w:rPr>
          <w:rFonts w:ascii="Times New Roman" w:hAnsi="Times New Roman"/>
          <w:sz w:val="28"/>
          <w:szCs w:val="28"/>
        </w:rPr>
        <w:t>4</w:t>
      </w:r>
      <w:r w:rsidR="006122A6" w:rsidRPr="00EC3EDA">
        <w:rPr>
          <w:rFonts w:ascii="Times New Roman" w:hAnsi="Times New Roman"/>
          <w:sz w:val="28"/>
          <w:szCs w:val="28"/>
        </w:rPr>
        <w:t xml:space="preserve">), и на </w:t>
      </w:r>
      <w:r w:rsidR="006122A6">
        <w:rPr>
          <w:rFonts w:ascii="Times New Roman" w:hAnsi="Times New Roman"/>
          <w:sz w:val="28"/>
          <w:szCs w:val="28"/>
        </w:rPr>
        <w:t xml:space="preserve">1 </w:t>
      </w:r>
      <w:r w:rsidR="006122A6" w:rsidRPr="00EC3EDA">
        <w:rPr>
          <w:rFonts w:ascii="Times New Roman" w:hAnsi="Times New Roman"/>
          <w:sz w:val="28"/>
          <w:szCs w:val="28"/>
        </w:rPr>
        <w:t>обращени</w:t>
      </w:r>
      <w:r w:rsidR="006122A6">
        <w:rPr>
          <w:rFonts w:ascii="Times New Roman" w:hAnsi="Times New Roman"/>
          <w:sz w:val="28"/>
          <w:szCs w:val="28"/>
        </w:rPr>
        <w:t xml:space="preserve">е </w:t>
      </w:r>
      <w:r w:rsidR="006122A6" w:rsidRPr="00EC3EDA">
        <w:rPr>
          <w:rFonts w:ascii="Times New Roman" w:hAnsi="Times New Roman"/>
          <w:sz w:val="28"/>
          <w:szCs w:val="28"/>
        </w:rPr>
        <w:t xml:space="preserve">или </w:t>
      </w:r>
      <w:r w:rsidR="00937A9C">
        <w:rPr>
          <w:rFonts w:ascii="Times New Roman" w:hAnsi="Times New Roman"/>
          <w:sz w:val="28"/>
          <w:szCs w:val="28"/>
        </w:rPr>
        <w:t>33</w:t>
      </w:r>
      <w:r w:rsidR="006122A6"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937A9C">
        <w:rPr>
          <w:rFonts w:ascii="Times New Roman" w:hAnsi="Times New Roman"/>
          <w:sz w:val="28"/>
          <w:szCs w:val="28"/>
        </w:rPr>
        <w:t>а</w:t>
      </w:r>
      <w:r w:rsidR="006122A6" w:rsidRPr="00EC3EDA">
        <w:rPr>
          <w:rFonts w:ascii="Times New Roman" w:hAnsi="Times New Roman"/>
          <w:sz w:val="28"/>
          <w:szCs w:val="28"/>
        </w:rPr>
        <w:t xml:space="preserve"> </w:t>
      </w:r>
      <w:r w:rsidR="006122A6">
        <w:rPr>
          <w:rFonts w:ascii="Times New Roman" w:hAnsi="Times New Roman"/>
          <w:sz w:val="28"/>
          <w:szCs w:val="28"/>
        </w:rPr>
        <w:t>меньше</w:t>
      </w:r>
      <w:r w:rsidR="006122A6"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937A9C">
        <w:rPr>
          <w:rFonts w:ascii="Times New Roman" w:hAnsi="Times New Roman"/>
          <w:sz w:val="28"/>
          <w:szCs w:val="28"/>
        </w:rPr>
        <w:t>5</w:t>
      </w:r>
      <w:r w:rsidR="006122A6" w:rsidRPr="00EC3EDA">
        <w:rPr>
          <w:rFonts w:ascii="Times New Roman" w:hAnsi="Times New Roman"/>
          <w:sz w:val="28"/>
          <w:szCs w:val="28"/>
        </w:rPr>
        <w:t xml:space="preserve"> года   (</w:t>
      </w:r>
      <w:r w:rsidR="00937A9C">
        <w:rPr>
          <w:rFonts w:ascii="Times New Roman" w:hAnsi="Times New Roman"/>
          <w:sz w:val="28"/>
          <w:szCs w:val="28"/>
        </w:rPr>
        <w:t>3</w:t>
      </w:r>
      <w:r w:rsidR="006122A6" w:rsidRPr="00EC3EDA">
        <w:rPr>
          <w:rFonts w:ascii="Times New Roman" w:hAnsi="Times New Roman"/>
          <w:sz w:val="28"/>
          <w:szCs w:val="28"/>
        </w:rPr>
        <w:t>).</w:t>
      </w:r>
    </w:p>
    <w:p w:rsidR="00750E69" w:rsidRPr="00750E69" w:rsidRDefault="00EC3EDA" w:rsidP="00750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В анализируемом периоде поступило </w:t>
      </w:r>
      <w:r w:rsidR="00B00179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повторных обращени</w:t>
      </w:r>
      <w:r w:rsidR="006122A6">
        <w:rPr>
          <w:rFonts w:ascii="Times New Roman" w:hAnsi="Times New Roman"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B00179">
        <w:rPr>
          <w:rFonts w:ascii="Times New Roman" w:hAnsi="Times New Roman"/>
          <w:sz w:val="28"/>
          <w:szCs w:val="28"/>
        </w:rPr>
        <w:t>8</w:t>
      </w:r>
      <w:r w:rsidR="006122A6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процентов от общего количества обращений. </w:t>
      </w:r>
      <w:r w:rsidR="00750E69" w:rsidRPr="00750E69">
        <w:rPr>
          <w:rFonts w:ascii="Times New Roman" w:hAnsi="Times New Roman"/>
          <w:sz w:val="28"/>
          <w:szCs w:val="28"/>
        </w:rPr>
        <w:t xml:space="preserve">Это на </w:t>
      </w:r>
      <w:r w:rsidR="00B00179">
        <w:rPr>
          <w:rFonts w:ascii="Times New Roman" w:hAnsi="Times New Roman"/>
          <w:sz w:val="28"/>
          <w:szCs w:val="28"/>
        </w:rPr>
        <w:t>1</w:t>
      </w:r>
      <w:r w:rsidR="00750E69" w:rsidRPr="00750E69">
        <w:rPr>
          <w:rFonts w:ascii="Times New Roman" w:hAnsi="Times New Roman"/>
          <w:sz w:val="28"/>
          <w:szCs w:val="28"/>
        </w:rPr>
        <w:t xml:space="preserve"> обращени</w:t>
      </w:r>
      <w:r w:rsidR="00B00179">
        <w:rPr>
          <w:rFonts w:ascii="Times New Roman" w:hAnsi="Times New Roman"/>
          <w:sz w:val="28"/>
          <w:szCs w:val="28"/>
        </w:rPr>
        <w:t>е</w:t>
      </w:r>
      <w:r w:rsidR="00750E69" w:rsidRPr="00750E69">
        <w:rPr>
          <w:rFonts w:ascii="Times New Roman" w:hAnsi="Times New Roman"/>
          <w:sz w:val="28"/>
          <w:szCs w:val="28"/>
        </w:rPr>
        <w:t xml:space="preserve"> или  </w:t>
      </w:r>
      <w:r w:rsidR="00B00179">
        <w:rPr>
          <w:rFonts w:ascii="Times New Roman" w:hAnsi="Times New Roman"/>
          <w:sz w:val="28"/>
          <w:szCs w:val="28"/>
        </w:rPr>
        <w:t>33</w:t>
      </w:r>
      <w:r w:rsidR="00750E69" w:rsidRPr="00750E69">
        <w:rPr>
          <w:rFonts w:ascii="Times New Roman" w:hAnsi="Times New Roman"/>
          <w:sz w:val="28"/>
          <w:szCs w:val="28"/>
        </w:rPr>
        <w:t xml:space="preserve"> процент</w:t>
      </w:r>
      <w:r w:rsidR="00B00179">
        <w:rPr>
          <w:rFonts w:ascii="Times New Roman" w:hAnsi="Times New Roman"/>
          <w:sz w:val="28"/>
          <w:szCs w:val="28"/>
        </w:rPr>
        <w:t>а</w:t>
      </w:r>
      <w:r w:rsidR="00750E69" w:rsidRPr="00750E69">
        <w:rPr>
          <w:rFonts w:ascii="Times New Roman" w:hAnsi="Times New Roman"/>
          <w:sz w:val="28"/>
          <w:szCs w:val="28"/>
        </w:rPr>
        <w:t xml:space="preserve">  меньше, чем в  предыдущем месяцем текущего года (</w:t>
      </w:r>
      <w:r w:rsidR="00750E69">
        <w:rPr>
          <w:rFonts w:ascii="Times New Roman" w:hAnsi="Times New Roman"/>
          <w:sz w:val="28"/>
          <w:szCs w:val="28"/>
        </w:rPr>
        <w:t>3</w:t>
      </w:r>
      <w:r w:rsidR="00750E69" w:rsidRPr="00750E69">
        <w:rPr>
          <w:rFonts w:ascii="Times New Roman" w:hAnsi="Times New Roman"/>
          <w:sz w:val="28"/>
          <w:szCs w:val="28"/>
        </w:rPr>
        <w:t xml:space="preserve">), и на </w:t>
      </w:r>
      <w:r w:rsidR="00B00179">
        <w:rPr>
          <w:rFonts w:ascii="Times New Roman" w:hAnsi="Times New Roman"/>
          <w:sz w:val="28"/>
          <w:szCs w:val="28"/>
        </w:rPr>
        <w:t>3</w:t>
      </w:r>
      <w:r w:rsidR="00750E69" w:rsidRPr="00750E69">
        <w:rPr>
          <w:rFonts w:ascii="Times New Roman" w:hAnsi="Times New Roman"/>
          <w:sz w:val="28"/>
          <w:szCs w:val="28"/>
        </w:rPr>
        <w:t xml:space="preserve"> обращени</w:t>
      </w:r>
      <w:r w:rsidR="00B00179">
        <w:rPr>
          <w:rFonts w:ascii="Times New Roman" w:hAnsi="Times New Roman"/>
          <w:sz w:val="28"/>
          <w:szCs w:val="28"/>
        </w:rPr>
        <w:t>я</w:t>
      </w:r>
      <w:r w:rsidR="00750E69" w:rsidRPr="00750E69">
        <w:rPr>
          <w:rFonts w:ascii="Times New Roman" w:hAnsi="Times New Roman"/>
          <w:sz w:val="28"/>
          <w:szCs w:val="28"/>
        </w:rPr>
        <w:t xml:space="preserve"> или </w:t>
      </w:r>
      <w:r w:rsidR="00B00179">
        <w:rPr>
          <w:rFonts w:ascii="Times New Roman" w:hAnsi="Times New Roman"/>
          <w:sz w:val="28"/>
          <w:szCs w:val="28"/>
        </w:rPr>
        <w:t>60</w:t>
      </w:r>
      <w:r w:rsidR="00750E69" w:rsidRPr="00750E69">
        <w:rPr>
          <w:rFonts w:ascii="Times New Roman" w:hAnsi="Times New Roman"/>
          <w:sz w:val="28"/>
          <w:szCs w:val="28"/>
        </w:rPr>
        <w:t xml:space="preserve"> процент</w:t>
      </w:r>
      <w:r w:rsidR="00B00179">
        <w:rPr>
          <w:rFonts w:ascii="Times New Roman" w:hAnsi="Times New Roman"/>
          <w:sz w:val="28"/>
          <w:szCs w:val="28"/>
        </w:rPr>
        <w:t>ов</w:t>
      </w:r>
      <w:r w:rsidR="00750E69" w:rsidRPr="00750E69">
        <w:rPr>
          <w:rFonts w:ascii="Times New Roman" w:hAnsi="Times New Roman"/>
          <w:sz w:val="28"/>
          <w:szCs w:val="28"/>
        </w:rPr>
        <w:t xml:space="preserve"> меньше, чем в аналогичном  периоде  2025 года   (</w:t>
      </w:r>
      <w:r w:rsidR="00750E69">
        <w:rPr>
          <w:rFonts w:ascii="Times New Roman" w:hAnsi="Times New Roman"/>
          <w:sz w:val="28"/>
          <w:szCs w:val="28"/>
        </w:rPr>
        <w:t>5</w:t>
      </w:r>
      <w:r w:rsidR="00750E69" w:rsidRPr="00750E69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A47D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</w:t>
      </w:r>
      <w:r w:rsidR="00F31B37">
        <w:rPr>
          <w:rFonts w:ascii="Times New Roman" w:hAnsi="Times New Roman"/>
          <w:sz w:val="28"/>
          <w:szCs w:val="28"/>
        </w:rPr>
        <w:t>мае</w:t>
      </w:r>
      <w:r w:rsidRPr="00EC3EDA">
        <w:rPr>
          <w:rFonts w:ascii="Times New Roman" w:hAnsi="Times New Roman"/>
          <w:sz w:val="28"/>
          <w:szCs w:val="28"/>
        </w:rPr>
        <w:t xml:space="preserve">  202</w:t>
      </w:r>
      <w:r w:rsidR="00B00179">
        <w:rPr>
          <w:rFonts w:ascii="Times New Roman" w:hAnsi="Times New Roman"/>
          <w:sz w:val="28"/>
          <w:szCs w:val="28"/>
        </w:rPr>
        <w:t>6</w:t>
      </w:r>
      <w:r w:rsidRPr="00EC3EDA">
        <w:rPr>
          <w:rFonts w:ascii="Times New Roman" w:hAnsi="Times New Roman"/>
          <w:sz w:val="28"/>
          <w:szCs w:val="28"/>
        </w:rPr>
        <w:t xml:space="preserve"> года  распределились  следующим  образом:</w:t>
      </w:r>
    </w:p>
    <w:p w:rsid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A47DF6">
        <w:rPr>
          <w:rFonts w:ascii="Times New Roman" w:hAnsi="Times New Roman"/>
          <w:sz w:val="28"/>
          <w:szCs w:val="28"/>
        </w:rPr>
        <w:tab/>
      </w:r>
      <w:r w:rsidRPr="00EC3EDA">
        <w:rPr>
          <w:rFonts w:ascii="Times New Roman" w:hAnsi="Times New Roman"/>
          <w:sz w:val="28"/>
          <w:szCs w:val="28"/>
        </w:rPr>
        <w:t xml:space="preserve">«Экономика» -  </w:t>
      </w:r>
      <w:r w:rsidR="00F31B37">
        <w:rPr>
          <w:rFonts w:ascii="Times New Roman" w:hAnsi="Times New Roman"/>
          <w:sz w:val="28"/>
          <w:szCs w:val="28"/>
        </w:rPr>
        <w:t>2</w:t>
      </w:r>
      <w:r w:rsidR="00035F61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35F61"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035F61">
        <w:rPr>
          <w:rFonts w:ascii="Times New Roman" w:hAnsi="Times New Roman"/>
          <w:sz w:val="28"/>
          <w:szCs w:val="28"/>
        </w:rPr>
        <w:t>52</w:t>
      </w:r>
      <w:r w:rsidRPr="00EC3EDA">
        <w:rPr>
          <w:rFonts w:ascii="Times New Roman" w:hAnsi="Times New Roman"/>
          <w:sz w:val="28"/>
          <w:szCs w:val="28"/>
        </w:rPr>
        <w:t xml:space="preserve"> проц</w:t>
      </w:r>
      <w:r w:rsidR="001B1637">
        <w:rPr>
          <w:rFonts w:ascii="Times New Roman" w:hAnsi="Times New Roman"/>
          <w:sz w:val="28"/>
          <w:szCs w:val="28"/>
        </w:rPr>
        <w:t>ента</w:t>
      </w:r>
      <w:r w:rsidRPr="00EC3EDA">
        <w:rPr>
          <w:rFonts w:ascii="Times New Roman" w:hAnsi="Times New Roman"/>
          <w:sz w:val="28"/>
          <w:szCs w:val="28"/>
        </w:rPr>
        <w:t xml:space="preserve">  от  общего количества вопросов;</w:t>
      </w:r>
    </w:p>
    <w:p w:rsidR="00DA0EAD" w:rsidRPr="00EC3EDA" w:rsidRDefault="00DA0EAD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«</w:t>
      </w:r>
      <w:r w:rsidRPr="00EC3EDA">
        <w:rPr>
          <w:rFonts w:ascii="Times New Roman" w:hAnsi="Times New Roman"/>
          <w:sz w:val="28"/>
          <w:szCs w:val="28"/>
        </w:rPr>
        <w:t xml:space="preserve">Жилищно-коммунальная сфера» - </w:t>
      </w:r>
      <w:r w:rsidR="00035F61">
        <w:rPr>
          <w:rFonts w:ascii="Times New Roman" w:hAnsi="Times New Roman"/>
          <w:sz w:val="28"/>
          <w:szCs w:val="28"/>
        </w:rPr>
        <w:t>14</w:t>
      </w:r>
      <w:r w:rsidRPr="00EC3EDA">
        <w:rPr>
          <w:rFonts w:ascii="Times New Roman" w:hAnsi="Times New Roman"/>
          <w:sz w:val="28"/>
          <w:szCs w:val="28"/>
        </w:rPr>
        <w:t xml:space="preserve"> обращений  или </w:t>
      </w:r>
      <w:r w:rsidR="00035F61">
        <w:rPr>
          <w:rFonts w:ascii="Times New Roman" w:hAnsi="Times New Roman"/>
          <w:sz w:val="28"/>
          <w:szCs w:val="28"/>
        </w:rPr>
        <w:t>35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Pr="00EC3EDA">
        <w:rPr>
          <w:rFonts w:ascii="Times New Roman" w:hAnsi="Times New Roman"/>
          <w:sz w:val="28"/>
          <w:szCs w:val="28"/>
        </w:rPr>
        <w:br/>
        <w:t>от  общего количества вопросов</w:t>
      </w:r>
      <w:r>
        <w:rPr>
          <w:rFonts w:ascii="Times New Roman" w:hAnsi="Times New Roman"/>
          <w:sz w:val="28"/>
          <w:szCs w:val="28"/>
        </w:rPr>
        <w:t>;</w:t>
      </w:r>
    </w:p>
    <w:tbl>
      <w:tblPr>
        <w:tblW w:w="21392" w:type="dxa"/>
        <w:tblInd w:w="108" w:type="dxa"/>
        <w:tblLook w:val="04A0" w:firstRow="1" w:lastRow="0" w:firstColumn="1" w:lastColumn="0" w:noHBand="0" w:noVBand="1"/>
      </w:tblPr>
      <w:tblGrid>
        <w:gridCol w:w="12808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C3EDA" w:rsidRPr="00EC3EDA" w:rsidTr="00035F61">
        <w:trPr>
          <w:trHeight w:val="375"/>
        </w:trPr>
        <w:tc>
          <w:tcPr>
            <w:tcW w:w="1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ACB" w:rsidRDefault="00F31B37" w:rsidP="00F31B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>«Г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осударство, общество, политика»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общего количества </w:t>
            </w:r>
          </w:p>
          <w:p w:rsidR="00F31B37" w:rsidRPr="002637A7" w:rsidRDefault="00F31B37" w:rsidP="008C0ACB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вопросов;</w:t>
            </w:r>
          </w:p>
          <w:p w:rsidR="00EC3EDA" w:rsidRDefault="00F31B37" w:rsidP="00DA0E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«Оборона, безопасность, законность»- </w:t>
            </w:r>
            <w:r w:rsidR="00035F6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DA0E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обращения или  3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035F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процентов 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>от общего количества вопросов.</w:t>
            </w:r>
          </w:p>
          <w:tbl>
            <w:tblPr>
              <w:tblW w:w="12592" w:type="dxa"/>
              <w:tblLook w:val="04A0" w:firstRow="1" w:lastRow="0" w:firstColumn="1" w:lastColumn="0" w:noHBand="0" w:noVBand="1"/>
            </w:tblPr>
            <w:tblGrid>
              <w:gridCol w:w="1456"/>
              <w:gridCol w:w="241"/>
              <w:gridCol w:w="935"/>
              <w:gridCol w:w="200"/>
              <w:gridCol w:w="776"/>
              <w:gridCol w:w="200"/>
              <w:gridCol w:w="776"/>
              <w:gridCol w:w="200"/>
              <w:gridCol w:w="776"/>
              <w:gridCol w:w="200"/>
              <w:gridCol w:w="776"/>
              <w:gridCol w:w="200"/>
              <w:gridCol w:w="776"/>
              <w:gridCol w:w="200"/>
              <w:gridCol w:w="776"/>
              <w:gridCol w:w="200"/>
              <w:gridCol w:w="776"/>
              <w:gridCol w:w="200"/>
              <w:gridCol w:w="776"/>
              <w:gridCol w:w="200"/>
              <w:gridCol w:w="776"/>
              <w:gridCol w:w="200"/>
              <w:gridCol w:w="976"/>
            </w:tblGrid>
            <w:tr w:rsidR="007122B7" w:rsidRPr="007122B7" w:rsidTr="004F54DB">
              <w:trPr>
                <w:trHeight w:val="1800"/>
              </w:trPr>
              <w:tc>
                <w:tcPr>
                  <w:tcW w:w="16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4F54DB" w:rsidP="008C0ACB">
                  <w:pPr>
                    <w:spacing w:after="0" w:line="240" w:lineRule="auto"/>
                    <w:ind w:hanging="216"/>
                    <w:rPr>
                      <w:rFonts w:ascii="Calibri" w:eastAsia="Times New Roman" w:hAnsi="Calibri" w:cs="Calibri"/>
                      <w:color w:val="000000"/>
                    </w:rPr>
                  </w:pPr>
                  <w:bookmarkStart w:id="0" w:name="_GoBack"/>
                  <w:r>
                    <w:rPr>
                      <w:rFonts w:ascii="Calibri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4384" behindDoc="0" locked="0" layoutInCell="1" allowOverlap="1" wp14:anchorId="35319938" wp14:editId="4ACFC8FE">
                        <wp:simplePos x="0" y="0"/>
                        <wp:positionH relativeFrom="column">
                          <wp:posOffset>-86360</wp:posOffset>
                        </wp:positionH>
                        <wp:positionV relativeFrom="paragraph">
                          <wp:posOffset>136525</wp:posOffset>
                        </wp:positionV>
                        <wp:extent cx="5179695" cy="2436495"/>
                        <wp:effectExtent l="0" t="0" r="20955" b="20955"/>
                        <wp:wrapNone/>
                        <wp:docPr id="4" name="Диаграмма 4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</w:p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4F54DB" w:rsidTr="004F54DB">
              <w:trPr>
                <w:gridAfter w:val="2"/>
                <w:wAfter w:w="1176" w:type="dxa"/>
                <w:trHeight w:val="1815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4F54DB">
                    <w:trPr>
                      <w:trHeight w:val="1815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F54DB" w:rsidRDefault="004F54DB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54DB" w:rsidRDefault="004F54DB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7122B7" w:rsidRPr="007122B7" w:rsidTr="004F54DB">
              <w:trPr>
                <w:trHeight w:val="300"/>
              </w:trPr>
              <w:tc>
                <w:tcPr>
                  <w:tcW w:w="16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7122B7" w:rsidRPr="00EC3EDA" w:rsidRDefault="007122B7" w:rsidP="00DA0EA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3EDA" w:rsidRPr="00EC3EDA" w:rsidRDefault="006122A6" w:rsidP="006122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gramStart"/>
      <w:r w:rsidR="00EC3EDA" w:rsidRPr="00EC3EDA">
        <w:rPr>
          <w:rFonts w:ascii="Times New Roman" w:hAnsi="Times New Roman"/>
          <w:sz w:val="28"/>
          <w:szCs w:val="28"/>
        </w:rPr>
        <w:t>В разрезе тематики обращений по с равнению с апрелем 202</w:t>
      </w:r>
      <w:r w:rsidR="00DA0EAD">
        <w:rPr>
          <w:rFonts w:ascii="Times New Roman" w:hAnsi="Times New Roman"/>
          <w:sz w:val="28"/>
          <w:szCs w:val="28"/>
        </w:rPr>
        <w:t>5</w:t>
      </w:r>
      <w:r w:rsidR="00EC3EDA" w:rsidRPr="00EC3EDA">
        <w:rPr>
          <w:rFonts w:ascii="Times New Roman" w:hAnsi="Times New Roman"/>
          <w:sz w:val="28"/>
          <w:szCs w:val="28"/>
        </w:rPr>
        <w:t xml:space="preserve"> г. </w:t>
      </w:r>
      <w:r w:rsidR="00EC3EDA" w:rsidRPr="00EC3EDA">
        <w:rPr>
          <w:rFonts w:ascii="Times New Roman" w:hAnsi="Times New Roman"/>
          <w:sz w:val="28"/>
          <w:szCs w:val="28"/>
        </w:rPr>
        <w:br/>
        <w:t>и аналогичным  периодом  прошлого   года  прослеживается  следующая тенденция:</w:t>
      </w:r>
      <w:proofErr w:type="gramEnd"/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103"/>
        <w:gridCol w:w="1254"/>
        <w:gridCol w:w="1722"/>
        <w:gridCol w:w="1756"/>
        <w:gridCol w:w="1919"/>
      </w:tblGrid>
      <w:tr w:rsidR="00EC3EDA" w:rsidRPr="00EC3EDA" w:rsidTr="00DA0EAD">
        <w:tc>
          <w:tcPr>
            <w:tcW w:w="2100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Текущий год</w:t>
            </w:r>
          </w:p>
        </w:tc>
        <w:tc>
          <w:tcPr>
            <w:tcW w:w="1763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Прошлый год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Динамика</w:t>
            </w:r>
            <w:proofErr w:type="gramStart"/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</w:tr>
      <w:tr w:rsidR="00DA0EAD" w:rsidRPr="00EC3EDA" w:rsidTr="00DA0EAD">
        <w:tc>
          <w:tcPr>
            <w:tcW w:w="2100" w:type="dxa"/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DA0EAD" w:rsidRPr="00EC3EDA" w:rsidRDefault="00DA0EAD" w:rsidP="007D1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7D1C9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  <w:p w:rsidR="00DA0EAD" w:rsidRPr="00EC3EDA" w:rsidRDefault="00DA0EAD" w:rsidP="007D1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7D1C9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763" w:type="dxa"/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DA0EA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  <w:r w:rsidR="00DA0EAD" w:rsidRPr="00EC3EDA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  <w:p w:rsidR="00DA0EAD" w:rsidRPr="00EC3EDA" w:rsidRDefault="00DA0EAD" w:rsidP="007D1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7D1C9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DA0EAD" w:rsidRPr="00EC3EDA" w:rsidRDefault="00DA0EAD" w:rsidP="007D1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7D1C9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DA0EAD" w:rsidRPr="00EC3EDA" w:rsidTr="00DA0EAD"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«Жилищно-коммунальная сфера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7D1C9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DA0EAD" w:rsidRDefault="007D1C9D" w:rsidP="00DA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7D1C9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D1C9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7D1C9D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7D1C9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75</w:t>
            </w:r>
          </w:p>
          <w:p w:rsidR="00DA0EA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EC3EDA" w:rsidRDefault="007D1C9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7D1C9D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1C9D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EAD" w:rsidRPr="00EC3EDA" w:rsidRDefault="00DA0EAD" w:rsidP="00DA0E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процентов</w:t>
            </w:r>
          </w:p>
        </w:tc>
      </w:tr>
      <w:tr w:rsidR="00DA0EAD" w:rsidRPr="00EC3EDA" w:rsidTr="00DA0EAD"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«Экономика»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EAD" w:rsidRPr="00EC3EDA" w:rsidRDefault="007D1C9D" w:rsidP="00AF4F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DA0EAD" w:rsidRDefault="00DA0EAD" w:rsidP="00DA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AD" w:rsidRPr="00DA0EAD" w:rsidRDefault="007D1C9D" w:rsidP="007D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EAD" w:rsidRPr="00EC3EDA" w:rsidRDefault="007D1C9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2035BF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AF4F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1C9D">
              <w:rPr>
                <w:rFonts w:ascii="Times New Roman" w:hAnsi="Times New Roman"/>
                <w:sz w:val="28"/>
                <w:szCs w:val="28"/>
              </w:rPr>
              <w:t>1</w:t>
            </w:r>
            <w:r w:rsidR="00AF4F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 w:rsidR="007D1C9D"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1C9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A0EAD" w:rsidRPr="00EC3EDA" w:rsidRDefault="00DA0EAD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="002035BF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AF4F0D">
              <w:rPr>
                <w:rFonts w:ascii="Times New Roman" w:hAnsi="Times New Roman"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обращений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35BF">
              <w:rPr>
                <w:rFonts w:ascii="Times New Roman" w:hAnsi="Times New Roman"/>
                <w:sz w:val="28"/>
                <w:szCs w:val="28"/>
              </w:rPr>
              <w:t>1</w:t>
            </w:r>
            <w:r w:rsidR="007D1C9D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DA0EAD" w:rsidRPr="00EC3EDA" w:rsidRDefault="00DA0EAD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="002035BF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DA0EAD" w:rsidRPr="00EC3EDA" w:rsidTr="009A44E0">
        <w:trPr>
          <w:trHeight w:val="1255"/>
        </w:trPr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«Социальная сфера»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7D1C9D" w:rsidP="009A44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DA0EAD" w:rsidRDefault="007D1C9D" w:rsidP="009A4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9A44E0" w:rsidP="009A44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9A44E0" w:rsidP="009A44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EC3EDA" w:rsidRDefault="009A44E0" w:rsidP="009A44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A0EAD" w:rsidRPr="00EC3EDA" w:rsidTr="002035BF">
        <w:trPr>
          <w:trHeight w:val="1335"/>
        </w:trPr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«Оборона, безопасность, законность»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7D1C9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DA0EAD" w:rsidRDefault="007D1C9D" w:rsidP="00DA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7D1C9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:rsidR="007D1C9D" w:rsidRDefault="007D1C9D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1C9D" w:rsidRDefault="007D1C9D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EAD" w:rsidRPr="00EC3EDA" w:rsidRDefault="007D1C9D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7D1C9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7D1C9D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7D1C9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300</w:t>
            </w:r>
          </w:p>
          <w:p w:rsidR="00DA0EA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DA0EAD" w:rsidRPr="00EC3EDA" w:rsidTr="00DA0EAD"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«Государство, общество, политика»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5B34B7" w:rsidRDefault="007D1C9D" w:rsidP="00DA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DA0EAD" w:rsidP="007D1C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D1C9D"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:rsidR="00DA0EA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Тенденция поступлений сохранилась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DA0EAD" w:rsidRPr="00EC3EDA" w:rsidRDefault="007D1C9D" w:rsidP="007D1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Тенденция поступлений сохранилась</w:t>
            </w: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ab/>
      </w:r>
    </w:p>
    <w:p w:rsidR="001B3E89" w:rsidRDefault="00EC3EDA" w:rsidP="00EC3E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C3EDA">
        <w:rPr>
          <w:rFonts w:ascii="Times New Roman" w:hAnsi="Times New Roman"/>
          <w:b/>
          <w:sz w:val="28"/>
          <w:szCs w:val="28"/>
        </w:rPr>
        <w:t xml:space="preserve">        </w:t>
      </w:r>
      <w:proofErr w:type="gramStart"/>
      <w:r w:rsidRPr="00EC3EDA">
        <w:rPr>
          <w:rFonts w:ascii="Times New Roman" w:hAnsi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C3EDA">
        <w:rPr>
          <w:rFonts w:ascii="Times New Roman" w:hAnsi="Times New Roman"/>
          <w:sz w:val="28"/>
          <w:szCs w:val="28"/>
        </w:rPr>
        <w:t>:</w:t>
      </w:r>
      <w:r w:rsidR="001B3E89">
        <w:rPr>
          <w:rFonts w:ascii="Times New Roman" w:hAnsi="Times New Roman"/>
          <w:sz w:val="28"/>
          <w:szCs w:val="28"/>
        </w:rPr>
        <w:t xml:space="preserve"> </w:t>
      </w:r>
      <w:r w:rsidR="001B3E89" w:rsidRPr="001B3E89">
        <w:rPr>
          <w:rFonts w:ascii="Times New Roman" w:hAnsi="Times New Roman"/>
          <w:b/>
          <w:sz w:val="28"/>
          <w:szCs w:val="28"/>
        </w:rPr>
        <w:t>3 обращения</w:t>
      </w:r>
      <w:r w:rsidR="001B3E89">
        <w:rPr>
          <w:rFonts w:ascii="Times New Roman" w:hAnsi="Times New Roman"/>
          <w:sz w:val="28"/>
          <w:szCs w:val="28"/>
        </w:rPr>
        <w:t xml:space="preserve"> по п</w:t>
      </w:r>
      <w:r w:rsidR="001B3E89" w:rsidRPr="001B3E89">
        <w:rPr>
          <w:rFonts w:ascii="Times New Roman" w:hAnsi="Times New Roman"/>
          <w:sz w:val="28"/>
          <w:szCs w:val="28"/>
        </w:rPr>
        <w:t>редоставлени</w:t>
      </w:r>
      <w:r w:rsidR="001B3E89">
        <w:rPr>
          <w:rFonts w:ascii="Times New Roman" w:hAnsi="Times New Roman"/>
          <w:sz w:val="28"/>
          <w:szCs w:val="28"/>
        </w:rPr>
        <w:t>ю</w:t>
      </w:r>
      <w:r w:rsidR="001B3E89" w:rsidRPr="001B3E89">
        <w:rPr>
          <w:rFonts w:ascii="Times New Roman" w:hAnsi="Times New Roman"/>
          <w:sz w:val="28"/>
          <w:szCs w:val="28"/>
        </w:rPr>
        <w:t xml:space="preserve"> коммунальных услуг ненадлежащего качества</w:t>
      </w:r>
      <w:r w:rsidR="001B3E89">
        <w:rPr>
          <w:rFonts w:ascii="Times New Roman" w:hAnsi="Times New Roman"/>
          <w:sz w:val="28"/>
          <w:szCs w:val="28"/>
        </w:rPr>
        <w:t xml:space="preserve"> (водоснабжение),</w:t>
      </w:r>
      <w:r w:rsidR="00050DA1">
        <w:rPr>
          <w:rFonts w:ascii="Times New Roman" w:hAnsi="Times New Roman"/>
          <w:sz w:val="28"/>
          <w:szCs w:val="28"/>
        </w:rPr>
        <w:t xml:space="preserve"> </w:t>
      </w:r>
      <w:r w:rsidR="001B3E89" w:rsidRPr="001B3E89">
        <w:rPr>
          <w:rFonts w:ascii="Times New Roman" w:hAnsi="Times New Roman"/>
          <w:b/>
          <w:sz w:val="28"/>
          <w:szCs w:val="28"/>
        </w:rPr>
        <w:t>2 обращения</w:t>
      </w:r>
      <w:r w:rsidR="001B3E89">
        <w:rPr>
          <w:rFonts w:ascii="Times New Roman" w:hAnsi="Times New Roman"/>
          <w:sz w:val="28"/>
          <w:szCs w:val="28"/>
        </w:rPr>
        <w:t xml:space="preserve"> по принятию мер к собственникам заброшенных земельных участков, </w:t>
      </w:r>
      <w:r w:rsidR="001B3E89" w:rsidRPr="001B3E89">
        <w:rPr>
          <w:rFonts w:ascii="Times New Roman" w:hAnsi="Times New Roman"/>
          <w:b/>
          <w:sz w:val="28"/>
          <w:szCs w:val="28"/>
        </w:rPr>
        <w:t>2 обращения</w:t>
      </w:r>
      <w:r w:rsidR="001B3E89">
        <w:rPr>
          <w:rFonts w:ascii="Times New Roman" w:hAnsi="Times New Roman"/>
          <w:sz w:val="28"/>
          <w:szCs w:val="28"/>
        </w:rPr>
        <w:t xml:space="preserve"> по переселению из аварийных домов, 2 обращения по с</w:t>
      </w:r>
      <w:r w:rsidR="001B3E89" w:rsidRPr="001B3E89">
        <w:rPr>
          <w:rFonts w:ascii="Times New Roman" w:hAnsi="Times New Roman"/>
          <w:sz w:val="28"/>
          <w:szCs w:val="28"/>
        </w:rPr>
        <w:t>одержани</w:t>
      </w:r>
      <w:r w:rsidR="001B3E89">
        <w:rPr>
          <w:rFonts w:ascii="Times New Roman" w:hAnsi="Times New Roman"/>
          <w:sz w:val="28"/>
          <w:szCs w:val="28"/>
        </w:rPr>
        <w:t>ю</w:t>
      </w:r>
      <w:r w:rsidR="001B3E89" w:rsidRPr="001B3E89">
        <w:rPr>
          <w:rFonts w:ascii="Times New Roman" w:hAnsi="Times New Roman"/>
          <w:sz w:val="28"/>
          <w:szCs w:val="28"/>
        </w:rPr>
        <w:t xml:space="preserve"> общего имущества</w:t>
      </w:r>
      <w:r w:rsidR="001B3E89">
        <w:rPr>
          <w:rFonts w:ascii="Times New Roman" w:hAnsi="Times New Roman"/>
          <w:sz w:val="28"/>
          <w:szCs w:val="28"/>
        </w:rPr>
        <w:t xml:space="preserve"> (благоустройство придомовой территории, </w:t>
      </w:r>
      <w:r w:rsidR="004C5FD4">
        <w:rPr>
          <w:rFonts w:ascii="Times New Roman" w:hAnsi="Times New Roman"/>
          <w:sz w:val="28"/>
          <w:szCs w:val="28"/>
        </w:rPr>
        <w:t>утепление стен в многоквартирном доме</w:t>
      </w:r>
      <w:r w:rsidR="001B3E89">
        <w:rPr>
          <w:rFonts w:ascii="Times New Roman" w:hAnsi="Times New Roman"/>
          <w:sz w:val="28"/>
          <w:szCs w:val="28"/>
        </w:rPr>
        <w:t>)</w:t>
      </w:r>
      <w:r w:rsidR="004C5FD4">
        <w:rPr>
          <w:rFonts w:ascii="Times New Roman" w:hAnsi="Times New Roman"/>
          <w:sz w:val="28"/>
          <w:szCs w:val="28"/>
        </w:rPr>
        <w:t>,</w:t>
      </w:r>
      <w:r w:rsidR="001B3E89">
        <w:rPr>
          <w:rFonts w:ascii="Times New Roman" w:hAnsi="Times New Roman"/>
          <w:sz w:val="28"/>
          <w:szCs w:val="28"/>
        </w:rPr>
        <w:t xml:space="preserve">  </w:t>
      </w:r>
      <w:r w:rsidR="001B3E89" w:rsidRPr="001B3E89">
        <w:rPr>
          <w:rFonts w:ascii="Times New Roman" w:hAnsi="Times New Roman"/>
          <w:b/>
          <w:i/>
          <w:sz w:val="28"/>
          <w:szCs w:val="28"/>
        </w:rPr>
        <w:t>а так же вопросы</w:t>
      </w:r>
      <w:r w:rsidR="001B3E89">
        <w:rPr>
          <w:rFonts w:ascii="Times New Roman" w:hAnsi="Times New Roman"/>
          <w:sz w:val="28"/>
          <w:szCs w:val="28"/>
        </w:rPr>
        <w:t xml:space="preserve">: </w:t>
      </w:r>
      <w:r w:rsidR="00050DA1">
        <w:rPr>
          <w:rFonts w:ascii="Times New Roman" w:hAnsi="Times New Roman"/>
          <w:sz w:val="28"/>
          <w:szCs w:val="28"/>
        </w:rPr>
        <w:t>по замене мусорн</w:t>
      </w:r>
      <w:r w:rsidR="001B3E89">
        <w:rPr>
          <w:rFonts w:ascii="Times New Roman" w:hAnsi="Times New Roman"/>
          <w:sz w:val="28"/>
          <w:szCs w:val="28"/>
        </w:rPr>
        <w:t>ых</w:t>
      </w:r>
      <w:r w:rsidR="00050DA1">
        <w:rPr>
          <w:rFonts w:ascii="Times New Roman" w:hAnsi="Times New Roman"/>
          <w:sz w:val="28"/>
          <w:szCs w:val="28"/>
        </w:rPr>
        <w:t xml:space="preserve"> контейнер</w:t>
      </w:r>
      <w:r w:rsidR="001B3E89">
        <w:rPr>
          <w:rFonts w:ascii="Times New Roman" w:hAnsi="Times New Roman"/>
          <w:sz w:val="28"/>
          <w:szCs w:val="28"/>
        </w:rPr>
        <w:t>ов</w:t>
      </w:r>
      <w:r w:rsidR="00050DA1">
        <w:rPr>
          <w:rFonts w:ascii="Times New Roman" w:hAnsi="Times New Roman"/>
          <w:sz w:val="28"/>
          <w:szCs w:val="28"/>
        </w:rPr>
        <w:t>,</w:t>
      </w:r>
      <w:r w:rsidR="001B3E89">
        <w:rPr>
          <w:rFonts w:ascii="Times New Roman" w:hAnsi="Times New Roman"/>
          <w:sz w:val="28"/>
          <w:szCs w:val="28"/>
        </w:rPr>
        <w:t xml:space="preserve"> ремонта стоек газопровода,</w:t>
      </w:r>
      <w:r w:rsidR="004C5FD4">
        <w:rPr>
          <w:rFonts w:ascii="Times New Roman" w:hAnsi="Times New Roman"/>
          <w:sz w:val="28"/>
          <w:szCs w:val="28"/>
        </w:rPr>
        <w:t xml:space="preserve"> оплата за</w:t>
      </w:r>
      <w:proofErr w:type="gramEnd"/>
      <w:r w:rsidR="004C5FD4">
        <w:rPr>
          <w:rFonts w:ascii="Times New Roman" w:hAnsi="Times New Roman"/>
          <w:sz w:val="28"/>
          <w:szCs w:val="28"/>
        </w:rPr>
        <w:t xml:space="preserve"> электроэнергию на общедомовые нужды, проведения водоснабжения в многоквартирный  дом, </w:t>
      </w:r>
      <w:r w:rsidR="004C5FD4" w:rsidRPr="004C5FD4">
        <w:rPr>
          <w:rFonts w:ascii="Times New Roman" w:hAnsi="Times New Roman" w:cs="Times New Roman"/>
          <w:sz w:val="28"/>
        </w:rPr>
        <w:t>сноса старого здания больницы</w:t>
      </w:r>
      <w:r w:rsidR="004C5FD4">
        <w:rPr>
          <w:rFonts w:ascii="Times New Roman" w:hAnsi="Times New Roman" w:cs="Times New Roman"/>
          <w:sz w:val="28"/>
        </w:rPr>
        <w:t>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4C5FD4" w:rsidRDefault="004C5FD4" w:rsidP="0059076C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2203E7">
        <w:rPr>
          <w:rFonts w:ascii="Times New Roman" w:hAnsi="Times New Roman" w:cs="Times New Roman"/>
          <w:b/>
          <w:sz w:val="28"/>
        </w:rPr>
        <w:t>4 обращения</w:t>
      </w:r>
      <w:r>
        <w:rPr>
          <w:rFonts w:ascii="Times New Roman" w:hAnsi="Times New Roman" w:cs="Times New Roman"/>
          <w:sz w:val="28"/>
        </w:rPr>
        <w:t xml:space="preserve"> по осуществлению деятельности предприятия на промышленной зоне, которое </w:t>
      </w:r>
      <w:r>
        <w:rPr>
          <w:rFonts w:ascii="Times New Roman" w:hAnsi="Times New Roman" w:cs="Times New Roman"/>
          <w:sz w:val="28"/>
          <w:szCs w:val="28"/>
        </w:rPr>
        <w:t>осуществляет выбросы в  окружающую среду</w:t>
      </w:r>
      <w:r w:rsidR="002203E7">
        <w:rPr>
          <w:rFonts w:ascii="Times New Roman" w:hAnsi="Times New Roman" w:cs="Times New Roman"/>
          <w:sz w:val="28"/>
          <w:szCs w:val="28"/>
        </w:rPr>
        <w:t>,</w:t>
      </w:r>
      <w:r w:rsidR="002203E7">
        <w:rPr>
          <w:rFonts w:ascii="Times New Roman" w:hAnsi="Times New Roman"/>
          <w:sz w:val="28"/>
          <w:szCs w:val="28"/>
        </w:rPr>
        <w:t xml:space="preserve">  </w:t>
      </w:r>
      <w:r w:rsidR="0059076C">
        <w:rPr>
          <w:rFonts w:ascii="Times New Roman" w:hAnsi="Times New Roman"/>
          <w:sz w:val="28"/>
          <w:szCs w:val="28"/>
        </w:rPr>
        <w:br/>
      </w:r>
      <w:r w:rsidR="002203E7" w:rsidRPr="002203E7">
        <w:rPr>
          <w:rFonts w:ascii="Times New Roman" w:hAnsi="Times New Roman"/>
          <w:b/>
          <w:sz w:val="28"/>
          <w:szCs w:val="28"/>
        </w:rPr>
        <w:t>4 обращения</w:t>
      </w:r>
      <w:r w:rsidR="002203E7" w:rsidRPr="00EC3EDA">
        <w:rPr>
          <w:rFonts w:ascii="Times New Roman" w:hAnsi="Times New Roman"/>
          <w:sz w:val="28"/>
          <w:szCs w:val="28"/>
        </w:rPr>
        <w:t xml:space="preserve"> по спилу (опиловки) зеленых</w:t>
      </w:r>
      <w:r w:rsidR="002203E7">
        <w:rPr>
          <w:rFonts w:ascii="Times New Roman" w:hAnsi="Times New Roman"/>
          <w:sz w:val="28"/>
          <w:szCs w:val="28"/>
        </w:rPr>
        <w:t xml:space="preserve"> насаждений, </w:t>
      </w:r>
      <w:r w:rsidR="002203E7" w:rsidRPr="002203E7">
        <w:rPr>
          <w:rFonts w:ascii="Times New Roman" w:hAnsi="Times New Roman"/>
          <w:b/>
          <w:sz w:val="28"/>
          <w:szCs w:val="28"/>
        </w:rPr>
        <w:t>3 обращения</w:t>
      </w:r>
      <w:r w:rsidR="002203E7">
        <w:rPr>
          <w:rFonts w:ascii="Times New Roman" w:hAnsi="Times New Roman"/>
          <w:sz w:val="28"/>
          <w:szCs w:val="28"/>
        </w:rPr>
        <w:t xml:space="preserve"> по ремонту дорожного покрытия,</w:t>
      </w:r>
      <w:r w:rsidR="002203E7" w:rsidRPr="00EC3EDA">
        <w:rPr>
          <w:rFonts w:ascii="Times New Roman" w:hAnsi="Times New Roman"/>
          <w:sz w:val="28"/>
          <w:szCs w:val="28"/>
        </w:rPr>
        <w:t xml:space="preserve">  </w:t>
      </w:r>
      <w:r w:rsidR="002203E7" w:rsidRPr="0059076C">
        <w:rPr>
          <w:rFonts w:ascii="Times New Roman" w:hAnsi="Times New Roman"/>
          <w:b/>
          <w:sz w:val="28"/>
          <w:szCs w:val="28"/>
        </w:rPr>
        <w:t>2 обращения</w:t>
      </w:r>
      <w:r w:rsidR="002203E7">
        <w:rPr>
          <w:rFonts w:ascii="Times New Roman" w:hAnsi="Times New Roman"/>
          <w:sz w:val="28"/>
          <w:szCs w:val="28"/>
        </w:rPr>
        <w:t xml:space="preserve"> по ремонту дома культуры в населенном пункте,</w:t>
      </w:r>
      <w:r w:rsidR="0059076C">
        <w:rPr>
          <w:rFonts w:ascii="Times New Roman" w:hAnsi="Times New Roman"/>
          <w:sz w:val="28"/>
          <w:szCs w:val="28"/>
        </w:rPr>
        <w:t xml:space="preserve"> </w:t>
      </w:r>
      <w:r w:rsidR="002203E7" w:rsidRPr="0059076C">
        <w:rPr>
          <w:rFonts w:ascii="Times New Roman" w:hAnsi="Times New Roman"/>
          <w:b/>
          <w:sz w:val="28"/>
          <w:szCs w:val="28"/>
        </w:rPr>
        <w:t>2 обращения</w:t>
      </w:r>
      <w:r w:rsidR="002203E7">
        <w:rPr>
          <w:rFonts w:ascii="Times New Roman" w:hAnsi="Times New Roman"/>
          <w:sz w:val="28"/>
          <w:szCs w:val="28"/>
        </w:rPr>
        <w:t xml:space="preserve"> по комплексному благо</w:t>
      </w:r>
      <w:r w:rsidR="0059076C">
        <w:rPr>
          <w:rFonts w:ascii="Times New Roman" w:hAnsi="Times New Roman"/>
          <w:sz w:val="28"/>
          <w:szCs w:val="28"/>
        </w:rPr>
        <w:t xml:space="preserve">устройству </w:t>
      </w:r>
      <w:r w:rsidR="0059076C">
        <w:rPr>
          <w:rFonts w:ascii="Times New Roman" w:hAnsi="Times New Roman"/>
          <w:sz w:val="28"/>
          <w:szCs w:val="28"/>
        </w:rPr>
        <w:lastRenderedPageBreak/>
        <w:t>населенного пункта,</w:t>
      </w:r>
      <w:r w:rsidR="0059076C" w:rsidRPr="0059076C">
        <w:rPr>
          <w:rFonts w:ascii="Times New Roman" w:hAnsi="Times New Roman"/>
          <w:b/>
          <w:sz w:val="28"/>
          <w:szCs w:val="28"/>
        </w:rPr>
        <w:t xml:space="preserve"> </w:t>
      </w:r>
      <w:r w:rsidR="0059076C" w:rsidRPr="00EC3EDA">
        <w:rPr>
          <w:rFonts w:ascii="Times New Roman" w:hAnsi="Times New Roman"/>
          <w:b/>
          <w:sz w:val="28"/>
          <w:szCs w:val="28"/>
        </w:rPr>
        <w:t>а так же вопросы:</w:t>
      </w:r>
      <w:r w:rsidR="0059076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 проверки  в отношении собственника земельного участка, который вывел канализацию за пределы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своего участка</w:t>
      </w:r>
      <w:r w:rsidR="002203E7">
        <w:rPr>
          <w:rFonts w:ascii="Times New Roman" w:hAnsi="Times New Roman" w:cs="Times New Roman"/>
          <w:sz w:val="28"/>
          <w:szCs w:val="28"/>
        </w:rPr>
        <w:t>,</w:t>
      </w:r>
      <w:r w:rsidRPr="004C5FD4">
        <w:rPr>
          <w:rFonts w:ascii="Times New Roman" w:hAnsi="Times New Roman" w:cs="Times New Roman"/>
          <w:sz w:val="28"/>
        </w:rPr>
        <w:t xml:space="preserve"> </w:t>
      </w:r>
      <w:r w:rsidRPr="00C76BC7">
        <w:rPr>
          <w:rFonts w:ascii="Times New Roman" w:hAnsi="Times New Roman" w:cs="Times New Roman"/>
          <w:sz w:val="28"/>
        </w:rPr>
        <w:t>приняти</w:t>
      </w:r>
      <w:r>
        <w:rPr>
          <w:rFonts w:ascii="Times New Roman" w:hAnsi="Times New Roman" w:cs="Times New Roman"/>
          <w:sz w:val="28"/>
        </w:rPr>
        <w:t>я</w:t>
      </w:r>
      <w:r w:rsidRPr="00C76BC7">
        <w:rPr>
          <w:rFonts w:ascii="Times New Roman" w:hAnsi="Times New Roman" w:cs="Times New Roman"/>
          <w:sz w:val="28"/>
        </w:rPr>
        <w:t xml:space="preserve"> мер к безнадзорной собаке, проживающей в подъезде </w:t>
      </w:r>
      <w:r>
        <w:rPr>
          <w:rFonts w:ascii="Times New Roman" w:hAnsi="Times New Roman" w:cs="Times New Roman"/>
          <w:sz w:val="28"/>
        </w:rPr>
        <w:t>многоквартирного дома</w:t>
      </w:r>
      <w:r w:rsidR="002203E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закрытия </w:t>
      </w:r>
      <w:r w:rsidR="002203E7">
        <w:rPr>
          <w:rFonts w:ascii="Times New Roman" w:hAnsi="Times New Roman" w:cs="Times New Roman"/>
          <w:sz w:val="28"/>
        </w:rPr>
        <w:t>отделения сбербанка в населённом пункте,</w:t>
      </w:r>
      <w:r w:rsidR="0059076C" w:rsidRPr="0059076C">
        <w:rPr>
          <w:rFonts w:ascii="Times New Roman" w:hAnsi="Times New Roman" w:cs="Times New Roman"/>
          <w:sz w:val="28"/>
        </w:rPr>
        <w:t xml:space="preserve"> </w:t>
      </w:r>
      <w:r w:rsidR="0059076C" w:rsidRPr="00C76BC7">
        <w:rPr>
          <w:rFonts w:ascii="Times New Roman" w:hAnsi="Times New Roman" w:cs="Times New Roman"/>
          <w:sz w:val="28"/>
        </w:rPr>
        <w:t>организации регулируемого пешеходного перехода (установка светофорного объекта)</w:t>
      </w:r>
      <w:r w:rsidR="0059076C">
        <w:rPr>
          <w:rFonts w:ascii="Times New Roman" w:hAnsi="Times New Roman" w:cs="Times New Roman"/>
          <w:sz w:val="28"/>
        </w:rPr>
        <w:t>, восстановления уличного освещения, спила дерева на городском кладбище.</w:t>
      </w:r>
    </w:p>
    <w:p w:rsidR="0059076C" w:rsidRDefault="0059076C" w:rsidP="0059076C">
      <w:pPr>
        <w:spacing w:after="0" w:line="240" w:lineRule="auto"/>
        <w:ind w:left="114"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77745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 w:rsidR="00D77745" w:rsidRPr="00D77745">
        <w:rPr>
          <w:rFonts w:ascii="Times New Roman" w:hAnsi="Times New Roman"/>
          <w:b/>
          <w:sz w:val="28"/>
          <w:szCs w:val="28"/>
          <w:u w:val="single"/>
        </w:rPr>
        <w:t>тематическом   разделе  «Оборона, безопасность, законность»</w:t>
      </w:r>
      <w:r w:rsidR="00D77745">
        <w:rPr>
          <w:rFonts w:ascii="Times New Roman" w:hAnsi="Times New Roman"/>
          <w:b/>
          <w:sz w:val="28"/>
          <w:szCs w:val="28"/>
        </w:rPr>
        <w:t xml:space="preserve"> </w:t>
      </w:r>
      <w:r w:rsidR="00D77745" w:rsidRPr="00EC3EDA">
        <w:rPr>
          <w:rFonts w:ascii="Times New Roman" w:hAnsi="Times New Roman"/>
          <w:b/>
          <w:sz w:val="28"/>
          <w:szCs w:val="28"/>
          <w:u w:val="single"/>
        </w:rPr>
        <w:t>преобладали   вопросы:</w:t>
      </w:r>
      <w:r w:rsidR="00D7774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 обращения по проведению ремонтных работ памятника В. И. Ленина, </w:t>
      </w:r>
      <w:r w:rsidRPr="0059076C">
        <w:rPr>
          <w:rFonts w:ascii="Times New Roman" w:hAnsi="Times New Roman" w:cs="Times New Roman"/>
          <w:b/>
          <w:sz w:val="28"/>
          <w:szCs w:val="28"/>
        </w:rPr>
        <w:t>а так же вопросы:</w:t>
      </w:r>
      <w:r w:rsidRPr="00D77745">
        <w:rPr>
          <w:rFonts w:ascii="Times New Roman" w:hAnsi="Times New Roman"/>
          <w:sz w:val="28"/>
          <w:szCs w:val="28"/>
        </w:rPr>
        <w:t xml:space="preserve"> </w:t>
      </w:r>
      <w:r w:rsidR="00D77745" w:rsidRPr="00D77745">
        <w:rPr>
          <w:rFonts w:ascii="Times New Roman" w:hAnsi="Times New Roman"/>
          <w:sz w:val="28"/>
          <w:szCs w:val="28"/>
        </w:rPr>
        <w:t xml:space="preserve">рассмотрения </w:t>
      </w:r>
      <w:r>
        <w:rPr>
          <w:rFonts w:ascii="Times New Roman" w:hAnsi="Times New Roman"/>
          <w:sz w:val="28"/>
          <w:szCs w:val="28"/>
        </w:rPr>
        <w:t>конфликтной ситуации с соседями,</w:t>
      </w:r>
      <w:r w:rsidRPr="005907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информации по гражданской обороне населения.</w:t>
      </w:r>
    </w:p>
    <w:p w:rsidR="00D77745" w:rsidRPr="0059076C" w:rsidRDefault="00D77745" w:rsidP="00EC3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 w:rsidRPr="00D77745">
        <w:rPr>
          <w:rFonts w:ascii="Times New Roman" w:hAnsi="Times New Roman"/>
          <w:b/>
          <w:sz w:val="28"/>
          <w:szCs w:val="28"/>
          <w:u w:val="single"/>
        </w:rPr>
        <w:t>тематическом   разделе  «Государство, общество, политика»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преобладали   вопросы: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9076C" w:rsidRPr="0059076C">
        <w:rPr>
          <w:rFonts w:ascii="Times New Roman" w:hAnsi="Times New Roman" w:cs="Times New Roman"/>
          <w:sz w:val="28"/>
          <w:szCs w:val="28"/>
        </w:rPr>
        <w:t xml:space="preserve">по </w:t>
      </w:r>
      <w:r w:rsidR="0059076C" w:rsidRPr="0059076C">
        <w:rPr>
          <w:rFonts w:ascii="Times New Roman" w:hAnsi="Times New Roman" w:cs="Times New Roman"/>
          <w:color w:val="000000"/>
          <w:sz w:val="28"/>
          <w:szCs w:val="28"/>
        </w:rPr>
        <w:t>награждениям сотрудников ОПО ОГБОУ "Ульяновский колледж градостроительства и права"</w:t>
      </w:r>
      <w:r w:rsidR="005907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D77745">
        <w:rPr>
          <w:rFonts w:ascii="Times New Roman" w:hAnsi="Times New Roman"/>
          <w:sz w:val="28"/>
          <w:szCs w:val="28"/>
        </w:rPr>
        <w:t>1</w:t>
      </w:r>
      <w:r w:rsidR="003D15C1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обращений  находится в работе согласно установленным срокам, по </w:t>
      </w:r>
      <w:r w:rsidR="008E5E02">
        <w:rPr>
          <w:rFonts w:ascii="Times New Roman" w:hAnsi="Times New Roman"/>
          <w:sz w:val="28"/>
          <w:szCs w:val="28"/>
        </w:rPr>
        <w:t>1</w:t>
      </w:r>
      <w:r w:rsidR="003D15C1">
        <w:rPr>
          <w:rFonts w:ascii="Times New Roman" w:hAnsi="Times New Roman"/>
          <w:sz w:val="28"/>
          <w:szCs w:val="28"/>
        </w:rPr>
        <w:t>0</w:t>
      </w:r>
      <w:r w:rsidR="008E5E02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обращениям заявителям были даны ответы разъяснительного характера в соответствии  с законодательством. </w:t>
      </w:r>
    </w:p>
    <w:p w:rsidR="003D15C1" w:rsidRPr="00EC3EDA" w:rsidRDefault="003D15C1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одному обращению было принято положительное решение (произведён отлов собаки, обитающей в подъезде многоквартирного дома).</w:t>
      </w:r>
    </w:p>
    <w:sectPr w:rsidR="003D15C1" w:rsidRPr="00EC3EDA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AF" w:rsidRDefault="005945AF" w:rsidP="007122B7">
      <w:pPr>
        <w:spacing w:after="0" w:line="240" w:lineRule="auto"/>
      </w:pPr>
      <w:r>
        <w:separator/>
      </w:r>
    </w:p>
  </w:endnote>
  <w:endnote w:type="continuationSeparator" w:id="0">
    <w:p w:rsidR="005945AF" w:rsidRDefault="005945AF" w:rsidP="0071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AF" w:rsidRDefault="005945AF" w:rsidP="007122B7">
      <w:pPr>
        <w:spacing w:after="0" w:line="240" w:lineRule="auto"/>
      </w:pPr>
      <w:r>
        <w:separator/>
      </w:r>
    </w:p>
  </w:footnote>
  <w:footnote w:type="continuationSeparator" w:id="0">
    <w:p w:rsidR="005945AF" w:rsidRDefault="005945AF" w:rsidP="00712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35F61"/>
    <w:rsid w:val="0004465F"/>
    <w:rsid w:val="0004527D"/>
    <w:rsid w:val="00050484"/>
    <w:rsid w:val="00050DA1"/>
    <w:rsid w:val="00050E66"/>
    <w:rsid w:val="000630CF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D047B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20C7B"/>
    <w:rsid w:val="00136F81"/>
    <w:rsid w:val="00142C00"/>
    <w:rsid w:val="0014419B"/>
    <w:rsid w:val="00151708"/>
    <w:rsid w:val="0015521C"/>
    <w:rsid w:val="00155A17"/>
    <w:rsid w:val="00161087"/>
    <w:rsid w:val="00170D29"/>
    <w:rsid w:val="00171198"/>
    <w:rsid w:val="001729E9"/>
    <w:rsid w:val="0017324A"/>
    <w:rsid w:val="00184345"/>
    <w:rsid w:val="00184596"/>
    <w:rsid w:val="00195557"/>
    <w:rsid w:val="00196465"/>
    <w:rsid w:val="001A29F9"/>
    <w:rsid w:val="001A3FA1"/>
    <w:rsid w:val="001B05E3"/>
    <w:rsid w:val="001B118A"/>
    <w:rsid w:val="001B1637"/>
    <w:rsid w:val="001B216F"/>
    <w:rsid w:val="001B3E89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8B5"/>
    <w:rsid w:val="001F5DDC"/>
    <w:rsid w:val="001F5FE4"/>
    <w:rsid w:val="001F7812"/>
    <w:rsid w:val="002035BF"/>
    <w:rsid w:val="002063CA"/>
    <w:rsid w:val="002100BB"/>
    <w:rsid w:val="0021338C"/>
    <w:rsid w:val="002137FA"/>
    <w:rsid w:val="0021607E"/>
    <w:rsid w:val="002203E7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09D3"/>
    <w:rsid w:val="00321E41"/>
    <w:rsid w:val="00324E73"/>
    <w:rsid w:val="003311DA"/>
    <w:rsid w:val="0033169B"/>
    <w:rsid w:val="0033390F"/>
    <w:rsid w:val="00335444"/>
    <w:rsid w:val="00337A2D"/>
    <w:rsid w:val="00340D49"/>
    <w:rsid w:val="003428AB"/>
    <w:rsid w:val="003469F5"/>
    <w:rsid w:val="00352562"/>
    <w:rsid w:val="00355BE4"/>
    <w:rsid w:val="00361F73"/>
    <w:rsid w:val="00366896"/>
    <w:rsid w:val="00370A55"/>
    <w:rsid w:val="00372F68"/>
    <w:rsid w:val="0038097C"/>
    <w:rsid w:val="0038217C"/>
    <w:rsid w:val="003848BB"/>
    <w:rsid w:val="00386B29"/>
    <w:rsid w:val="00392F46"/>
    <w:rsid w:val="00394654"/>
    <w:rsid w:val="0039611E"/>
    <w:rsid w:val="003A6B76"/>
    <w:rsid w:val="003B160A"/>
    <w:rsid w:val="003B7738"/>
    <w:rsid w:val="003C1B31"/>
    <w:rsid w:val="003D15C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C5FD4"/>
    <w:rsid w:val="004D1E5C"/>
    <w:rsid w:val="004D3A1A"/>
    <w:rsid w:val="004E0515"/>
    <w:rsid w:val="004E0832"/>
    <w:rsid w:val="004E41AB"/>
    <w:rsid w:val="004E48C6"/>
    <w:rsid w:val="004E4E87"/>
    <w:rsid w:val="004E50F9"/>
    <w:rsid w:val="004F54DB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6002"/>
    <w:rsid w:val="005403D6"/>
    <w:rsid w:val="005432A6"/>
    <w:rsid w:val="005503B6"/>
    <w:rsid w:val="005544AA"/>
    <w:rsid w:val="0056320A"/>
    <w:rsid w:val="0056617E"/>
    <w:rsid w:val="0057087A"/>
    <w:rsid w:val="0057102A"/>
    <w:rsid w:val="00575AD5"/>
    <w:rsid w:val="00580AC2"/>
    <w:rsid w:val="00586661"/>
    <w:rsid w:val="0059076C"/>
    <w:rsid w:val="005945AF"/>
    <w:rsid w:val="00597BC0"/>
    <w:rsid w:val="005A2AC9"/>
    <w:rsid w:val="005A46B6"/>
    <w:rsid w:val="005A4931"/>
    <w:rsid w:val="005B233C"/>
    <w:rsid w:val="005B34B7"/>
    <w:rsid w:val="005C6ACC"/>
    <w:rsid w:val="005C77A4"/>
    <w:rsid w:val="005D11F8"/>
    <w:rsid w:val="005D1997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22A6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13BA"/>
    <w:rsid w:val="00702282"/>
    <w:rsid w:val="007122B7"/>
    <w:rsid w:val="0071362F"/>
    <w:rsid w:val="00720123"/>
    <w:rsid w:val="00721324"/>
    <w:rsid w:val="00726BCD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504AB"/>
    <w:rsid w:val="00750E69"/>
    <w:rsid w:val="00752234"/>
    <w:rsid w:val="0076415E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1C9D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6DEF"/>
    <w:rsid w:val="00847234"/>
    <w:rsid w:val="00857230"/>
    <w:rsid w:val="008615B2"/>
    <w:rsid w:val="00861A2C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A3E5D"/>
    <w:rsid w:val="008A580D"/>
    <w:rsid w:val="008A5FBE"/>
    <w:rsid w:val="008C0ACB"/>
    <w:rsid w:val="008C7FEA"/>
    <w:rsid w:val="008D5A73"/>
    <w:rsid w:val="008D5EFC"/>
    <w:rsid w:val="008E15EF"/>
    <w:rsid w:val="008E5E02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37A9C"/>
    <w:rsid w:val="00943CBD"/>
    <w:rsid w:val="00944C8A"/>
    <w:rsid w:val="00951A7A"/>
    <w:rsid w:val="00955DF2"/>
    <w:rsid w:val="00956044"/>
    <w:rsid w:val="009576E1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A44E0"/>
    <w:rsid w:val="009B0694"/>
    <w:rsid w:val="009B65DE"/>
    <w:rsid w:val="009C6B59"/>
    <w:rsid w:val="009D6B8B"/>
    <w:rsid w:val="009E05EA"/>
    <w:rsid w:val="009E1241"/>
    <w:rsid w:val="009E3AD7"/>
    <w:rsid w:val="009E58A5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47DF6"/>
    <w:rsid w:val="00A51F86"/>
    <w:rsid w:val="00A57A5B"/>
    <w:rsid w:val="00A60F3F"/>
    <w:rsid w:val="00A626A3"/>
    <w:rsid w:val="00A6275D"/>
    <w:rsid w:val="00A64AF2"/>
    <w:rsid w:val="00A65569"/>
    <w:rsid w:val="00A66827"/>
    <w:rsid w:val="00A75679"/>
    <w:rsid w:val="00A922AE"/>
    <w:rsid w:val="00A941EB"/>
    <w:rsid w:val="00A9718D"/>
    <w:rsid w:val="00AA3167"/>
    <w:rsid w:val="00AC2878"/>
    <w:rsid w:val="00AC36A4"/>
    <w:rsid w:val="00AD17A1"/>
    <w:rsid w:val="00AD57AB"/>
    <w:rsid w:val="00AD759E"/>
    <w:rsid w:val="00AD764B"/>
    <w:rsid w:val="00AF4DA5"/>
    <w:rsid w:val="00AF4F0D"/>
    <w:rsid w:val="00AF558C"/>
    <w:rsid w:val="00B00179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A29"/>
    <w:rsid w:val="00B74628"/>
    <w:rsid w:val="00B76583"/>
    <w:rsid w:val="00B775BE"/>
    <w:rsid w:val="00B82C92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273C"/>
    <w:rsid w:val="00BE4EFA"/>
    <w:rsid w:val="00BE5050"/>
    <w:rsid w:val="00C03F6E"/>
    <w:rsid w:val="00C06072"/>
    <w:rsid w:val="00C0663D"/>
    <w:rsid w:val="00C076D1"/>
    <w:rsid w:val="00C1160F"/>
    <w:rsid w:val="00C138ED"/>
    <w:rsid w:val="00C14108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66496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5132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77745"/>
    <w:rsid w:val="00D802D4"/>
    <w:rsid w:val="00D82039"/>
    <w:rsid w:val="00D922CA"/>
    <w:rsid w:val="00D9240E"/>
    <w:rsid w:val="00D927D4"/>
    <w:rsid w:val="00DA0EAD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3C"/>
    <w:rsid w:val="00E65354"/>
    <w:rsid w:val="00E76F0A"/>
    <w:rsid w:val="00E859DF"/>
    <w:rsid w:val="00E96B81"/>
    <w:rsid w:val="00EA1691"/>
    <w:rsid w:val="00EB056F"/>
    <w:rsid w:val="00EB112F"/>
    <w:rsid w:val="00EB2A6C"/>
    <w:rsid w:val="00EB5020"/>
    <w:rsid w:val="00EC2554"/>
    <w:rsid w:val="00EC2604"/>
    <w:rsid w:val="00EC2C69"/>
    <w:rsid w:val="00EC3EDA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343E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1B37"/>
    <w:rsid w:val="00F327A0"/>
    <w:rsid w:val="00F330F9"/>
    <w:rsid w:val="00F3629A"/>
    <w:rsid w:val="00F45817"/>
    <w:rsid w:val="00F45ABB"/>
    <w:rsid w:val="00F62F39"/>
    <w:rsid w:val="00F714B9"/>
    <w:rsid w:val="00F72BFA"/>
    <w:rsid w:val="00F74D00"/>
    <w:rsid w:val="00F901C6"/>
    <w:rsid w:val="00F91C39"/>
    <w:rsid w:val="00F91EB4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24DF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1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2B7"/>
  </w:style>
  <w:style w:type="paragraph" w:styleId="ac">
    <w:name w:val="footer"/>
    <w:basedOn w:val="a"/>
    <w:link w:val="ad"/>
    <w:uiPriority w:val="99"/>
    <w:unhideWhenUsed/>
    <w:rsid w:val="0071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12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1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2B7"/>
  </w:style>
  <w:style w:type="paragraph" w:styleId="ac">
    <w:name w:val="footer"/>
    <w:basedOn w:val="a"/>
    <w:link w:val="ad"/>
    <w:uiPriority w:val="99"/>
    <w:unhideWhenUsed/>
    <w:rsid w:val="0071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12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330873735122735E-2"/>
          <c:y val="0.11464469719062895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май 2026г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7</c:v>
                </c:pt>
                <c:pt idx="1">
                  <c:v>1</c:v>
                </c:pt>
                <c:pt idx="2">
                  <c:v>13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апрель 2026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17</c:v>
                </c:pt>
                <c:pt idx="1">
                  <c:v>3</c:v>
                </c:pt>
                <c:pt idx="2">
                  <c:v>8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май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9</c:v>
                </c:pt>
                <c:pt idx="1">
                  <c:v>1</c:v>
                </c:pt>
                <c:pt idx="2">
                  <c:v>13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7931904"/>
        <c:axId val="127933824"/>
        <c:axId val="0"/>
      </c:bar3DChart>
      <c:catAx>
        <c:axId val="1279319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27933824"/>
        <c:crosses val="autoZero"/>
        <c:auto val="1"/>
        <c:lblAlgn val="ctr"/>
        <c:lblOffset val="100"/>
        <c:noMultiLvlLbl val="0"/>
      </c:catAx>
      <c:valAx>
        <c:axId val="127933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9319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4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«Государство, общество, политика» </c:v>
                </c:pt>
                <c:pt idx="3">
                  <c:v>«Оборона, безопасность, законность»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0.52</c:v>
                </c:pt>
                <c:pt idx="1">
                  <c:v>0.35</c:v>
                </c:pt>
                <c:pt idx="2">
                  <c:v>0.03</c:v>
                </c:pt>
                <c:pt idx="3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166673906475191"/>
          <c:y val="0.29275373025596196"/>
          <c:w val="0.34166666666666667"/>
          <c:h val="0.6423436132983376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10AA7-07ED-4B59-8754-A58147E6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105</cp:revision>
  <cp:lastPrinted>2016-11-07T10:59:00Z</cp:lastPrinted>
  <dcterms:created xsi:type="dcterms:W3CDTF">2020-04-01T05:37:00Z</dcterms:created>
  <dcterms:modified xsi:type="dcterms:W3CDTF">2026-06-04T10:21:00Z</dcterms:modified>
</cp:coreProperties>
</file>