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B97AB3">
        <w:rPr>
          <w:rFonts w:ascii="Times New Roman" w:hAnsi="Times New Roman"/>
          <w:sz w:val="28"/>
          <w:szCs w:val="28"/>
        </w:rPr>
        <w:t>октябрь</w:t>
      </w:r>
      <w:r w:rsidR="00CF06D8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160F18">
        <w:rPr>
          <w:rFonts w:ascii="Times New Roman" w:hAnsi="Times New Roman"/>
          <w:sz w:val="28"/>
          <w:szCs w:val="28"/>
        </w:rPr>
        <w:t>4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0109FC" w:rsidRPr="00C42234" w:rsidRDefault="00F27EF4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234">
        <w:rPr>
          <w:rFonts w:ascii="Times New Roman" w:hAnsi="Times New Roman"/>
          <w:b/>
          <w:sz w:val="28"/>
          <w:szCs w:val="28"/>
        </w:rPr>
        <w:t xml:space="preserve"> </w:t>
      </w:r>
      <w:r w:rsidR="00A418AA" w:rsidRPr="00C422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97AB3">
        <w:rPr>
          <w:rFonts w:ascii="Times New Roman" w:eastAsia="Times New Roman" w:hAnsi="Times New Roman" w:cs="Times New Roman"/>
          <w:sz w:val="28"/>
          <w:szCs w:val="28"/>
        </w:rPr>
        <w:t>октябре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60F18">
        <w:rPr>
          <w:rFonts w:ascii="Times New Roman" w:eastAsia="Times New Roman" w:hAnsi="Times New Roman" w:cs="Times New Roman"/>
          <w:sz w:val="28"/>
          <w:szCs w:val="28"/>
        </w:rPr>
        <w:t>4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 Новоульяновск»  Ульяновской   области   поступило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0F18">
        <w:rPr>
          <w:rFonts w:ascii="Times New Roman" w:eastAsia="Times New Roman" w:hAnsi="Times New Roman" w:cs="Times New Roman"/>
          <w:sz w:val="28"/>
          <w:szCs w:val="28"/>
        </w:rPr>
        <w:t>23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8E3F3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 граждан.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Это в 1,</w:t>
      </w:r>
      <w:r w:rsidR="00160F18">
        <w:rPr>
          <w:rFonts w:ascii="Times New Roman" w:eastAsia="Times New Roman" w:hAnsi="Times New Roman" w:cs="Times New Roman"/>
          <w:sz w:val="28"/>
          <w:szCs w:val="28"/>
        </w:rPr>
        <w:t>1</w:t>
      </w:r>
      <w:r w:rsidR="00CC31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раза </w:t>
      </w:r>
      <w:r w:rsidR="00B215FB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8E3F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чем в </w:t>
      </w:r>
      <w:r w:rsidR="008E3F3F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="00E94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60F18">
        <w:rPr>
          <w:rFonts w:ascii="Times New Roman" w:eastAsia="Times New Roman" w:hAnsi="Times New Roman" w:cs="Times New Roman"/>
          <w:sz w:val="28"/>
          <w:szCs w:val="28"/>
        </w:rPr>
        <w:t>4</w:t>
      </w:r>
      <w:r w:rsidR="00B215FB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CC317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60F18">
        <w:rPr>
          <w:rFonts w:ascii="Times New Roman" w:eastAsia="Times New Roman" w:hAnsi="Times New Roman" w:cs="Times New Roman"/>
          <w:sz w:val="28"/>
          <w:szCs w:val="28"/>
        </w:rPr>
        <w:t>26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B215F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)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7A2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>в 1,</w:t>
      </w:r>
      <w:r w:rsidR="00B215FB">
        <w:rPr>
          <w:rFonts w:ascii="Times New Roman" w:eastAsia="Times New Roman" w:hAnsi="Times New Roman" w:cs="Times New Roman"/>
          <w:sz w:val="28"/>
          <w:szCs w:val="28"/>
        </w:rPr>
        <w:t>4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160F18">
        <w:rPr>
          <w:rFonts w:ascii="Times New Roman" w:eastAsia="Times New Roman" w:hAnsi="Times New Roman" w:cs="Times New Roman"/>
          <w:sz w:val="28"/>
          <w:szCs w:val="28"/>
        </w:rPr>
        <w:t xml:space="preserve">меньше 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 xml:space="preserve">чем </w:t>
      </w:r>
      <w:r w:rsidR="00BE4C84">
        <w:rPr>
          <w:rFonts w:ascii="Times New Roman" w:eastAsia="Times New Roman" w:hAnsi="Times New Roman" w:cs="Times New Roman"/>
          <w:sz w:val="28"/>
          <w:szCs w:val="28"/>
        </w:rPr>
        <w:br/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прошлого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0109FC" w:rsidRPr="00C42234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60F18">
        <w:rPr>
          <w:rFonts w:ascii="Times New Roman" w:eastAsia="Times New Roman" w:hAnsi="Times New Roman" w:cs="Times New Roman"/>
          <w:sz w:val="28"/>
          <w:szCs w:val="28"/>
        </w:rPr>
        <w:t xml:space="preserve">32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  периоде составило</w:t>
      </w:r>
      <w:r w:rsidR="00B215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3</w:t>
      </w:r>
      <w:r w:rsidR="00160F1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B215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160F1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0109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60F1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160F1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160F1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C317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сентябре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160F1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160F1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B215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160F1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вопрос </w:t>
      </w:r>
      <w:r w:rsidR="00160F1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</w:t>
      </w:r>
      <w:r w:rsidR="00160F1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160F1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160F1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B215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867627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чем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 аналогичном  периоде  прошлого  года  (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160F1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EF4BD8" w:rsidRDefault="00A7533C" w:rsidP="00E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  письменная  форма  обращений – 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10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43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с предыдущим месяцем текущего года</w:t>
      </w:r>
      <w:r w:rsidR="008E3F3F" w:rsidRPr="00526D1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E3F3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тенденция поступлений обращений сохранилась</w:t>
      </w:r>
      <w:r w:rsidR="00BE45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A4CF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7A4CF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="008E3F3F" w:rsidRP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По сравнению с</w:t>
      </w:r>
      <w:r w:rsidR="008E3F3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аналогичн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</w:t>
      </w:r>
      <w:r w:rsidR="008E3F3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 период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ом</w:t>
      </w:r>
      <w:r w:rsidR="008E3F3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202</w:t>
      </w:r>
      <w:r w:rsidR="00A9409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bookmarkStart w:id="0" w:name="_GoBack"/>
      <w:bookmarkEnd w:id="0"/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E3F3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количество  обращений  </w:t>
      </w:r>
      <w:r w:rsidR="00BE451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у</w:t>
      </w:r>
      <w:r w:rsidR="00B215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величилось</w:t>
      </w:r>
      <w:r w:rsidR="00BE451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B215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B215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BE451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215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 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</w:t>
      </w:r>
      <w:r w:rsidR="008E3F3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B215FB" w:rsidRDefault="00BE451C" w:rsidP="00B21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электронная форма  обращений  («виртуальная приемная»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и официальный  «электронный  почтовый  ящик»)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B215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общего  объёма  корреспонденции.  </w:t>
      </w:r>
      <w:r w:rsidR="00B215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B215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 </w:t>
      </w:r>
      <w:r w:rsidR="00B215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25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215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B215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B215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B215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BE4C8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B215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</w:t>
      </w:r>
      <w:r w:rsidR="00B215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23</w:t>
      </w:r>
      <w:r w:rsidR="00B215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215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B215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215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4)</w:t>
      </w:r>
      <w:r w:rsidR="00B215F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BE451C" w:rsidRDefault="00867627" w:rsidP="00BE45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из  вышестоящих  организаций –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что составляет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6453A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7C392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28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4705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меньше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6453A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BE4C8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840E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62 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6453A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58047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3814B6" w:rsidRDefault="00BE451C" w:rsidP="00381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BE451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обращения  с  личных  приемов - 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4705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4705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от общего объёма корреспонденции. 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25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 меньше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обращения   или 50  процентов 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755DA9" w:rsidRDefault="00755DA9" w:rsidP="0075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обращения на  «Прямую линию» -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2, что составляет 9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от   общего  объёма  корреспонденции.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A86B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A86B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100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A86B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A86B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86B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86B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A86B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86B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граждан на «Прямую линию» не поступали.</w:t>
      </w:r>
    </w:p>
    <w:p w:rsidR="00755DA9" w:rsidRDefault="00755DA9" w:rsidP="00755D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55DA9" w:rsidRDefault="00755DA9" w:rsidP="00381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A86BFB" w:rsidRDefault="00A86BFB" w:rsidP="00381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+</w:t>
      </w:r>
    </w:p>
    <w:p w:rsidR="00A86BFB" w:rsidRDefault="00A86BFB" w:rsidP="00381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A86BFB" w:rsidRDefault="00A86BFB" w:rsidP="00381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A86BFB" w:rsidRDefault="00A86BFB" w:rsidP="00381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A86BFB" w:rsidRDefault="00A86BFB" w:rsidP="00381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A86BFB" w:rsidRDefault="00A86BFB" w:rsidP="00381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11796" w:type="dxa"/>
        <w:tblInd w:w="108" w:type="dxa"/>
        <w:tblLook w:val="04A0" w:firstRow="1" w:lastRow="0" w:firstColumn="1" w:lastColumn="0" w:noHBand="0" w:noVBand="1"/>
      </w:tblPr>
      <w:tblGrid>
        <w:gridCol w:w="976"/>
        <w:gridCol w:w="1176"/>
        <w:gridCol w:w="976"/>
        <w:gridCol w:w="976"/>
        <w:gridCol w:w="951"/>
        <w:gridCol w:w="25"/>
        <w:gridCol w:w="576"/>
        <w:gridCol w:w="400"/>
        <w:gridCol w:w="201"/>
        <w:gridCol w:w="601"/>
        <w:gridCol w:w="174"/>
        <w:gridCol w:w="427"/>
        <w:gridCol w:w="601"/>
        <w:gridCol w:w="808"/>
        <w:gridCol w:w="60"/>
        <w:gridCol w:w="601"/>
        <w:gridCol w:w="315"/>
        <w:gridCol w:w="102"/>
        <w:gridCol w:w="874"/>
        <w:gridCol w:w="976"/>
      </w:tblGrid>
      <w:tr w:rsidR="00F178AB" w:rsidRPr="00F178AB" w:rsidTr="006453A1">
        <w:trPr>
          <w:gridAfter w:val="2"/>
          <w:wAfter w:w="1850" w:type="dxa"/>
          <w:trHeight w:val="1125"/>
        </w:trPr>
        <w:tc>
          <w:tcPr>
            <w:tcW w:w="50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8AB" w:rsidRPr="00F178AB" w:rsidRDefault="006453A1" w:rsidP="00C946D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55AAF238" wp14:editId="1A1B34C6">
                  <wp:simplePos x="0" y="0"/>
                  <wp:positionH relativeFrom="column">
                    <wp:posOffset>-138430</wp:posOffset>
                  </wp:positionH>
                  <wp:positionV relativeFrom="paragraph">
                    <wp:posOffset>39370</wp:posOffset>
                  </wp:positionV>
                  <wp:extent cx="5648325" cy="3007360"/>
                  <wp:effectExtent l="0" t="0" r="9525" b="21590"/>
                  <wp:wrapNone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8AB" w:rsidRPr="00F178AB" w:rsidRDefault="00F178AB" w:rsidP="00F1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8AB" w:rsidRPr="00F178AB" w:rsidRDefault="00F178AB" w:rsidP="00F1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8AB" w:rsidRPr="00F178AB" w:rsidRDefault="00F178AB" w:rsidP="00F1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8AB" w:rsidRPr="00F178AB" w:rsidRDefault="00F178AB" w:rsidP="00F1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8AB" w:rsidRPr="00F178AB" w:rsidRDefault="00F178AB" w:rsidP="00F1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8AB" w:rsidRPr="00F178AB" w:rsidRDefault="00F178AB" w:rsidP="00F1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8AB" w:rsidRPr="00F178AB" w:rsidRDefault="00F178AB" w:rsidP="00F1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8AB" w:rsidRPr="00F178AB" w:rsidRDefault="00F178AB" w:rsidP="00F1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453A1" w:rsidTr="006453A1">
        <w:trPr>
          <w:trHeight w:val="6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6453A1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453A1" w:rsidRDefault="006453A1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453A1" w:rsidTr="006453A1">
        <w:trPr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453A1" w:rsidTr="006453A1">
        <w:trPr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A1" w:rsidRDefault="006453A1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465D12" w:rsidRDefault="00465D12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46DC" w:rsidRDefault="00C946DC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7C51" w:rsidRDefault="00A7533C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За анализируемый период в </w:t>
      </w:r>
      <w:r w:rsidR="00A86BFB" w:rsidRPr="00A7533C">
        <w:rPr>
          <w:rFonts w:ascii="Times New Roman" w:eastAsia="Times New Roman" w:hAnsi="Times New Roman" w:cs="Times New Roman"/>
          <w:sz w:val="28"/>
          <w:szCs w:val="28"/>
        </w:rPr>
        <w:t>коллективн</w:t>
      </w:r>
      <w:r w:rsidR="00A86BFB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="00A86BFB"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A86BF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86BFB" w:rsidRPr="00A7533C">
        <w:rPr>
          <w:rFonts w:ascii="Times New Roman" w:eastAsia="Times New Roman" w:hAnsi="Times New Roman" w:cs="Times New Roman"/>
          <w:sz w:val="28"/>
          <w:szCs w:val="28"/>
        </w:rPr>
        <w:t xml:space="preserve"> граждан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6BFB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 муниципального образования «Город  Новоульяновск»  </w:t>
      </w:r>
      <w:r w:rsidR="00A86BFB">
        <w:rPr>
          <w:rFonts w:ascii="Times New Roman" w:eastAsia="Times New Roman" w:hAnsi="Times New Roman" w:cs="Times New Roman"/>
          <w:sz w:val="28"/>
          <w:szCs w:val="28"/>
        </w:rPr>
        <w:br/>
        <w:t>не поступали.</w:t>
      </w:r>
      <w:r w:rsidR="00A5269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:rsidR="00C77C51" w:rsidRPr="00C77C51" w:rsidRDefault="00C77C51" w:rsidP="00C77C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77C51">
        <w:rPr>
          <w:rFonts w:ascii="Times New Roman" w:hAnsi="Times New Roman" w:cs="Times New Roman"/>
          <w:sz w:val="28"/>
          <w:szCs w:val="28"/>
        </w:rPr>
        <w:t>Так же за анализируемый период  поступило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86B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7C392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повторн</w:t>
      </w:r>
      <w:r w:rsidR="00A86B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ое 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86B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Pr="00C77C51">
        <w:rPr>
          <w:rFonts w:ascii="Times New Roman" w:hAnsi="Times New Roman" w:cs="Times New Roman"/>
          <w:sz w:val="28"/>
          <w:szCs w:val="28"/>
        </w:rPr>
        <w:t xml:space="preserve"> что составляет </w:t>
      </w:r>
      <w:r w:rsidR="00A86BFB">
        <w:rPr>
          <w:rFonts w:ascii="Times New Roman" w:hAnsi="Times New Roman" w:cs="Times New Roman"/>
          <w:sz w:val="28"/>
          <w:szCs w:val="28"/>
        </w:rPr>
        <w:t>4</w:t>
      </w:r>
      <w:r w:rsidRPr="00C77C51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A86BFB">
        <w:rPr>
          <w:rFonts w:ascii="Times New Roman" w:hAnsi="Times New Roman" w:cs="Times New Roman"/>
          <w:sz w:val="28"/>
          <w:szCs w:val="28"/>
        </w:rPr>
        <w:t>а</w:t>
      </w:r>
      <w:r w:rsidR="00CC5BBF">
        <w:rPr>
          <w:rFonts w:ascii="Times New Roman" w:hAnsi="Times New Roman" w:cs="Times New Roman"/>
          <w:sz w:val="28"/>
          <w:szCs w:val="28"/>
        </w:rPr>
        <w:t xml:space="preserve"> </w:t>
      </w:r>
      <w:r w:rsidRPr="00C77C51">
        <w:rPr>
          <w:rFonts w:ascii="Times New Roman" w:hAnsi="Times New Roman" w:cs="Times New Roman"/>
          <w:sz w:val="28"/>
          <w:szCs w:val="28"/>
        </w:rPr>
        <w:t xml:space="preserve"> от  общего  количества обращений. 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Это на </w:t>
      </w:r>
      <w:r w:rsidR="00A86B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86B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A86B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75</w:t>
      </w:r>
      <w:r w:rsidR="00CC5BB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B97AB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CC5BB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B97AB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CC5BB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="00CF0CA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CF0CAE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CF0CA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CF0CAE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м </w:t>
      </w:r>
      <w:r w:rsidR="00CF0CA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F0CAE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период</w:t>
      </w:r>
      <w:r w:rsidR="00CF0CA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  </w:t>
      </w:r>
      <w:r w:rsidR="00CF0CAE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A86B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CF0CAE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F0CA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F0CAE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CF0CA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F0CAE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A86B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A86BFB" w:rsidRPr="00A86B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86B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По сравнению с </w:t>
      </w:r>
      <w:r w:rsidR="00A86BFB"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предыдущ</w:t>
      </w:r>
      <w:r w:rsidR="00A86B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A86BFB"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 месяце</w:t>
      </w:r>
      <w:r w:rsidR="00A86B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 текущего года тенденция поступления повторных обращений сохранилась (1).</w:t>
      </w:r>
    </w:p>
    <w:p w:rsidR="00A7533C" w:rsidRPr="00A7533C" w:rsidRDefault="00A7533C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 </w:t>
      </w:r>
      <w:r w:rsidR="00B97AB3">
        <w:rPr>
          <w:rFonts w:ascii="Times New Roman" w:eastAsia="Times New Roman" w:hAnsi="Times New Roman" w:cs="Times New Roman"/>
          <w:sz w:val="28"/>
          <w:szCs w:val="28"/>
        </w:rPr>
        <w:t>октябре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A86BF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A7533C" w:rsidRPr="00A7533C" w:rsidRDefault="00A7533C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 </w:t>
      </w:r>
      <w:r w:rsidR="008369C2">
        <w:rPr>
          <w:rFonts w:ascii="Times New Roman" w:eastAsia="Times New Roman" w:hAnsi="Times New Roman" w:cs="Times New Roman"/>
          <w:sz w:val="28"/>
          <w:szCs w:val="28"/>
        </w:rPr>
        <w:t xml:space="preserve">19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8369C2">
        <w:rPr>
          <w:rFonts w:ascii="Times New Roman" w:eastAsia="Times New Roman" w:hAnsi="Times New Roman" w:cs="Times New Roman"/>
          <w:sz w:val="28"/>
          <w:szCs w:val="28"/>
        </w:rPr>
        <w:t>57</w:t>
      </w:r>
      <w:r w:rsidR="00FE6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8369C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от общего 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Pr="00A7533C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«Жилищно-коммунальная сфера» - </w:t>
      </w:r>
      <w:r w:rsidR="00D41710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обращений  или</w:t>
      </w:r>
      <w:r w:rsidR="005C03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0CAE">
        <w:rPr>
          <w:rFonts w:ascii="Times New Roman" w:eastAsia="Times New Roman" w:hAnsi="Times New Roman" w:cs="Times New Roman"/>
          <w:sz w:val="28"/>
          <w:szCs w:val="28"/>
        </w:rPr>
        <w:t>2</w:t>
      </w:r>
      <w:r w:rsidR="008369C2">
        <w:rPr>
          <w:rFonts w:ascii="Times New Roman" w:eastAsia="Times New Roman" w:hAnsi="Times New Roman" w:cs="Times New Roman"/>
          <w:sz w:val="28"/>
          <w:szCs w:val="28"/>
        </w:rPr>
        <w:t>5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CF0CA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от общего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="005539FE"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>«Социальная сфера»</w:t>
      </w:r>
      <w:r w:rsidR="000B46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369C2">
        <w:rPr>
          <w:rFonts w:ascii="Times New Roman" w:eastAsia="Times New Roman" w:hAnsi="Times New Roman" w:cs="Times New Roman"/>
          <w:sz w:val="28"/>
          <w:szCs w:val="28"/>
        </w:rPr>
        <w:t>6</w:t>
      </w:r>
      <w:r w:rsidR="00D417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D41710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CF0CAE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69C2">
        <w:rPr>
          <w:rFonts w:ascii="Times New Roman" w:eastAsia="Times New Roman" w:hAnsi="Times New Roman" w:cs="Times New Roman"/>
          <w:sz w:val="28"/>
          <w:szCs w:val="28"/>
        </w:rPr>
        <w:t>8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0B6D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591CD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общего количества  вопросов</w:t>
      </w:r>
      <w:r w:rsidR="005539FE"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tbl>
      <w:tblPr>
        <w:tblW w:w="20416" w:type="dxa"/>
        <w:tblInd w:w="108" w:type="dxa"/>
        <w:tblLook w:val="04A0" w:firstRow="1" w:lastRow="0" w:firstColumn="1" w:lastColumn="0" w:noHBand="0" w:noVBand="1"/>
      </w:tblPr>
      <w:tblGrid>
        <w:gridCol w:w="11632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AF7AD9" w:rsidRPr="00AF7AD9" w:rsidTr="00A94095">
        <w:trPr>
          <w:trHeight w:val="300"/>
        </w:trPr>
        <w:tc>
          <w:tcPr>
            <w:tcW w:w="1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1416" w:type="dxa"/>
              <w:tblLook w:val="04A0" w:firstRow="1" w:lastRow="0" w:firstColumn="1" w:lastColumn="0" w:noHBand="0" w:noVBand="1"/>
            </w:tblPr>
            <w:tblGrid>
              <w:gridCol w:w="165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</w:tblGrid>
            <w:tr w:rsidR="00A94095" w:rsidRPr="00A94095" w:rsidTr="00A94095">
              <w:trPr>
                <w:trHeight w:val="1800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661312" behindDoc="0" locked="0" layoutInCell="1" allowOverlap="1" wp14:anchorId="55422506" wp14:editId="6593355D">
                        <wp:simplePos x="0" y="0"/>
                        <wp:positionH relativeFrom="column">
                          <wp:posOffset>-159385</wp:posOffset>
                        </wp:positionH>
                        <wp:positionV relativeFrom="paragraph">
                          <wp:posOffset>307340</wp:posOffset>
                        </wp:positionV>
                        <wp:extent cx="5798820" cy="2748915"/>
                        <wp:effectExtent l="0" t="0" r="11430" b="13335"/>
                        <wp:wrapNone/>
                        <wp:docPr id="2" name="Диаграмма 2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0"/>
                  </w:tblGrid>
                  <w:tr w:rsidR="00A94095" w:rsidRPr="00A94095">
                    <w:trPr>
                      <w:trHeight w:val="1800"/>
                      <w:tblCellSpacing w:w="0" w:type="dxa"/>
                    </w:trPr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94095" w:rsidRPr="00A94095" w:rsidRDefault="00A94095" w:rsidP="00A9409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94095" w:rsidRPr="00A94095" w:rsidTr="00A94095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94095" w:rsidRPr="00A94095" w:rsidTr="00A94095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94095" w:rsidRPr="00A94095" w:rsidTr="00A94095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94095" w:rsidRPr="00A94095" w:rsidTr="00A94095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94095" w:rsidRPr="00A94095" w:rsidTr="00A94095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94095" w:rsidRPr="00A94095" w:rsidTr="00A94095">
              <w:trPr>
                <w:trHeight w:val="300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94095" w:rsidRPr="00A94095" w:rsidTr="00A94095">
              <w:trPr>
                <w:trHeight w:val="300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94095" w:rsidRPr="00A94095" w:rsidTr="00A94095">
              <w:trPr>
                <w:trHeight w:val="300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95" w:rsidRPr="00A94095" w:rsidRDefault="00A94095" w:rsidP="00A940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F7AD9" w:rsidRPr="00AF7AD9" w:rsidTr="00A94095">
        <w:trPr>
          <w:trHeight w:val="375"/>
        </w:trPr>
        <w:tc>
          <w:tcPr>
            <w:tcW w:w="1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F7AD9" w:rsidRPr="00AF7AD9" w:rsidTr="00A94095">
        <w:trPr>
          <w:trHeight w:val="300"/>
        </w:trPr>
        <w:tc>
          <w:tcPr>
            <w:tcW w:w="1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AD9" w:rsidRPr="00AF7AD9" w:rsidRDefault="00AF7AD9" w:rsidP="00AF7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A7533C" w:rsidRP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В разрезе тематики обращений по с равнению с предыдущим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месяцем  </w:t>
      </w:r>
      <w:r w:rsidR="00BA626C">
        <w:rPr>
          <w:rFonts w:ascii="Times New Roman" w:eastAsia="Times New Roman" w:hAnsi="Times New Roman" w:cs="Times New Roman"/>
          <w:sz w:val="28"/>
          <w:szCs w:val="28"/>
        </w:rPr>
        <w:br/>
      </w:r>
      <w:r w:rsidR="00CF0CAE">
        <w:rPr>
          <w:rFonts w:ascii="Times New Roman" w:eastAsia="Times New Roman" w:hAnsi="Times New Roman" w:cs="Times New Roman"/>
          <w:sz w:val="28"/>
          <w:szCs w:val="28"/>
        </w:rPr>
        <w:t xml:space="preserve">текущего года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и аналогичным  периодом  прошлого   года  прослеживается  следующая тенденция:</w:t>
      </w:r>
      <w:proofErr w:type="gramEnd"/>
    </w:p>
    <w:p w:rsid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tbl>
      <w:tblPr>
        <w:tblStyle w:val="7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831"/>
        <w:gridCol w:w="1718"/>
        <w:gridCol w:w="1894"/>
      </w:tblGrid>
      <w:tr w:rsidR="00A7533C" w:rsidRPr="00A7533C" w:rsidTr="00677022">
        <w:tc>
          <w:tcPr>
            <w:tcW w:w="1830" w:type="dxa"/>
          </w:tcPr>
          <w:p w:rsidR="00A7533C" w:rsidRPr="00A7533C" w:rsidRDefault="00A7533C" w:rsidP="00A7533C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533C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62" w:type="dxa"/>
            <w:gridSpan w:val="2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831" w:type="dxa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612" w:type="dxa"/>
            <w:gridSpan w:val="2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  <w:proofErr w:type="gramStart"/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5C03DC" w:rsidRPr="00A7533C" w:rsidTr="00677022">
        <w:tc>
          <w:tcPr>
            <w:tcW w:w="1830" w:type="dxa"/>
          </w:tcPr>
          <w:p w:rsidR="005C03DC" w:rsidRPr="00A7533C" w:rsidRDefault="005C03DC" w:rsidP="005C03DC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5C03DC" w:rsidRDefault="005C03DC" w:rsidP="005C03D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Октябрь</w:t>
            </w:r>
          </w:p>
          <w:p w:rsidR="005C03DC" w:rsidRPr="00A7533C" w:rsidRDefault="005C03DC" w:rsidP="0061233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61233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5C03DC" w:rsidRDefault="005C03DC" w:rsidP="005C03D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Сентябрь</w:t>
            </w:r>
          </w:p>
          <w:p w:rsidR="005C03DC" w:rsidRPr="00A7533C" w:rsidRDefault="005C03DC" w:rsidP="0061233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61233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31" w:type="dxa"/>
          </w:tcPr>
          <w:p w:rsidR="005C03DC" w:rsidRDefault="005C03DC" w:rsidP="005C03D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Октябрь</w:t>
            </w:r>
          </w:p>
          <w:p w:rsidR="005C03DC" w:rsidRPr="00A7533C" w:rsidRDefault="005C03DC" w:rsidP="0061233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61233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5C03DC" w:rsidRDefault="00CF0CAE" w:rsidP="005C03D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Сентябрь</w:t>
            </w:r>
          </w:p>
          <w:p w:rsidR="005C03DC" w:rsidRPr="00A7533C" w:rsidRDefault="005C03DC" w:rsidP="0061233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61233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5C03DC" w:rsidRDefault="00CF0CAE" w:rsidP="005C03D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Октябрь</w:t>
            </w:r>
          </w:p>
          <w:p w:rsidR="005C03DC" w:rsidRPr="00A7533C" w:rsidRDefault="005C03DC" w:rsidP="0061233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61233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г.</w:t>
            </w:r>
          </w:p>
        </w:tc>
      </w:tr>
      <w:tr w:rsidR="00612337" w:rsidRPr="00A7533C" w:rsidTr="00677022">
        <w:tc>
          <w:tcPr>
            <w:tcW w:w="1830" w:type="dxa"/>
            <w:vAlign w:val="center"/>
          </w:tcPr>
          <w:p w:rsidR="00612337" w:rsidRPr="00A7533C" w:rsidRDefault="00612337" w:rsidP="006123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612337" w:rsidRPr="000B466B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612337" w:rsidRPr="000B466B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31" w:type="dxa"/>
            <w:vAlign w:val="center"/>
          </w:tcPr>
          <w:p w:rsidR="00612337" w:rsidRPr="000B466B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612337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12337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</w:p>
          <w:p w:rsidR="00612337" w:rsidRPr="00A7533C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612337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612337" w:rsidRPr="00A7533C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612337" w:rsidRPr="00A7533C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Тенденция поступлений сохранилась</w:t>
            </w:r>
          </w:p>
        </w:tc>
      </w:tr>
      <w:tr w:rsidR="00612337" w:rsidRPr="00A7533C" w:rsidTr="00677022">
        <w:tc>
          <w:tcPr>
            <w:tcW w:w="1830" w:type="dxa"/>
            <w:vAlign w:val="center"/>
          </w:tcPr>
          <w:p w:rsidR="00612337" w:rsidRDefault="00612337" w:rsidP="006123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2337" w:rsidRPr="00A7533C" w:rsidRDefault="00612337" w:rsidP="006123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612337" w:rsidRPr="000B466B" w:rsidRDefault="008369C2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612337" w:rsidRPr="000B466B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31" w:type="dxa"/>
            <w:vAlign w:val="center"/>
          </w:tcPr>
          <w:p w:rsidR="00612337" w:rsidRPr="000B466B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612337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12337" w:rsidRPr="00A7533C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69C2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612337" w:rsidRPr="00A7533C" w:rsidRDefault="008369C2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612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2337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612337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612337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</w:t>
            </w:r>
          </w:p>
          <w:p w:rsidR="00612337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8369C2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12337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12337" w:rsidRPr="00A7533C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612337" w:rsidRPr="00A7533C" w:rsidRDefault="008369C2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612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2337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612337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612337" w:rsidRPr="00A7533C" w:rsidTr="00677022">
        <w:tc>
          <w:tcPr>
            <w:tcW w:w="1830" w:type="dxa"/>
            <w:vAlign w:val="center"/>
          </w:tcPr>
          <w:p w:rsidR="00612337" w:rsidRPr="00A7533C" w:rsidRDefault="00612337" w:rsidP="006123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612337" w:rsidRPr="000B466B" w:rsidRDefault="008369C2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612337" w:rsidRPr="000B466B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1" w:type="dxa"/>
            <w:vAlign w:val="center"/>
          </w:tcPr>
          <w:p w:rsidR="00612337" w:rsidRPr="000B466B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612337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12337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8369C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</w:p>
          <w:p w:rsidR="00612337" w:rsidRPr="00A7533C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612337" w:rsidRPr="00A7533C" w:rsidRDefault="008369C2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612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2337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612337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612337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12337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8369C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12337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8369C2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12337" w:rsidRPr="00A7533C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612337" w:rsidRPr="00A7533C" w:rsidRDefault="008369C2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612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2337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612337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612337" w:rsidRPr="00A7533C" w:rsidTr="00677022">
        <w:tc>
          <w:tcPr>
            <w:tcW w:w="1830" w:type="dxa"/>
            <w:vAlign w:val="center"/>
          </w:tcPr>
          <w:p w:rsidR="00612337" w:rsidRPr="00A7533C" w:rsidRDefault="00612337" w:rsidP="00612337">
            <w:pPr>
              <w:jc w:val="center"/>
              <w:rPr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612337" w:rsidRPr="000B466B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612337" w:rsidRPr="000B466B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  <w:vAlign w:val="center"/>
          </w:tcPr>
          <w:p w:rsidR="00612337" w:rsidRPr="000B466B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612337" w:rsidRPr="00A7533C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612337" w:rsidRPr="00A7533C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12337" w:rsidRPr="00A7533C" w:rsidTr="00677022">
        <w:tc>
          <w:tcPr>
            <w:tcW w:w="1830" w:type="dxa"/>
            <w:vAlign w:val="center"/>
          </w:tcPr>
          <w:p w:rsidR="00612337" w:rsidRPr="00A7533C" w:rsidRDefault="00612337" w:rsidP="006123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612337" w:rsidRPr="000B466B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612337" w:rsidRPr="000B466B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  <w:vAlign w:val="center"/>
          </w:tcPr>
          <w:p w:rsidR="00612337" w:rsidRPr="000B466B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612337" w:rsidRPr="00A7533C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612337" w:rsidRPr="00A7533C" w:rsidRDefault="00612337" w:rsidP="00612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7533C" w:rsidRPr="00A7533C" w:rsidRDefault="00A7533C" w:rsidP="00A7533C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F0CAE" w:rsidRDefault="00A7533C" w:rsidP="00580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A0DCA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CF0CAE">
        <w:rPr>
          <w:rFonts w:ascii="Times New Roman" w:eastAsia="Times New Roman" w:hAnsi="Times New Roman" w:cs="Times New Roman"/>
          <w:sz w:val="28"/>
          <w:szCs w:val="28"/>
        </w:rPr>
        <w:t xml:space="preserve">обращения по </w:t>
      </w:r>
      <w:r w:rsidR="002A0DCA">
        <w:rPr>
          <w:rFonts w:ascii="Times New Roman" w:eastAsia="Times New Roman" w:hAnsi="Times New Roman" w:cs="Times New Roman"/>
          <w:sz w:val="28"/>
          <w:szCs w:val="28"/>
        </w:rPr>
        <w:t>внеочередному обеспечению жилыми помещениями</w:t>
      </w:r>
      <w:r w:rsidR="00CF0CA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A0DCA">
        <w:rPr>
          <w:rFonts w:ascii="Times New Roman" w:eastAsia="Times New Roman" w:hAnsi="Times New Roman" w:cs="Times New Roman"/>
          <w:sz w:val="28"/>
          <w:szCs w:val="28"/>
        </w:rPr>
        <w:t xml:space="preserve">2 обращения по переселению из аварийного жилья, </w:t>
      </w:r>
      <w:r w:rsidR="00E765E6">
        <w:rPr>
          <w:rFonts w:ascii="Times New Roman" w:eastAsia="Times New Roman" w:hAnsi="Times New Roman" w:cs="Times New Roman"/>
          <w:sz w:val="28"/>
          <w:szCs w:val="28"/>
        </w:rPr>
        <w:t>а так же вопросы:</w:t>
      </w:r>
      <w:r w:rsidR="002A0DCA">
        <w:rPr>
          <w:rFonts w:ascii="Times New Roman" w:eastAsia="Times New Roman" w:hAnsi="Times New Roman" w:cs="Times New Roman"/>
          <w:sz w:val="28"/>
          <w:szCs w:val="28"/>
        </w:rPr>
        <w:t xml:space="preserve"> ликвидации несанкционированной свалки,  работы управляющей компании,</w:t>
      </w:r>
      <w:r w:rsidR="00850443">
        <w:rPr>
          <w:rFonts w:ascii="Times New Roman" w:eastAsia="Times New Roman" w:hAnsi="Times New Roman" w:cs="Times New Roman"/>
          <w:sz w:val="28"/>
          <w:szCs w:val="28"/>
        </w:rPr>
        <w:t xml:space="preserve"> ремонта ливневой канализации.</w:t>
      </w:r>
    </w:p>
    <w:p w:rsidR="00A7533C" w:rsidRPr="00D14914" w:rsidRDefault="00A7533C" w:rsidP="00580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950E53" w:rsidRDefault="00CC563E" w:rsidP="00950E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C56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 обращений по восстановлению уличного освещения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5044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850443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850443" w:rsidRPr="00206E64">
        <w:rPr>
          <w:rFonts w:ascii="Times New Roman" w:hAnsi="Times New Roman"/>
          <w:b/>
          <w:sz w:val="28"/>
          <w:szCs w:val="28"/>
        </w:rPr>
        <w:t>обращени</w:t>
      </w:r>
      <w:r w:rsidR="00850443">
        <w:rPr>
          <w:rFonts w:ascii="Times New Roman" w:hAnsi="Times New Roman"/>
          <w:b/>
          <w:sz w:val="28"/>
          <w:szCs w:val="28"/>
        </w:rPr>
        <w:t>я</w:t>
      </w:r>
      <w:r w:rsidR="00850443" w:rsidRPr="00EC3EDA">
        <w:rPr>
          <w:rFonts w:ascii="Times New Roman" w:hAnsi="Times New Roman"/>
          <w:sz w:val="28"/>
          <w:szCs w:val="28"/>
        </w:rPr>
        <w:t xml:space="preserve"> </w:t>
      </w:r>
      <w:r w:rsidR="00A94095">
        <w:rPr>
          <w:rFonts w:ascii="Times New Roman" w:hAnsi="Times New Roman"/>
          <w:sz w:val="28"/>
          <w:szCs w:val="28"/>
        </w:rPr>
        <w:br/>
      </w:r>
      <w:r w:rsidR="00850443" w:rsidRPr="00EC3EDA">
        <w:rPr>
          <w:rFonts w:ascii="Times New Roman" w:hAnsi="Times New Roman"/>
          <w:sz w:val="28"/>
          <w:szCs w:val="28"/>
        </w:rPr>
        <w:t>по рассмотрению земельно-правовых отношений (</w:t>
      </w:r>
      <w:r w:rsidR="00850443">
        <w:rPr>
          <w:rFonts w:ascii="Times New Roman" w:hAnsi="Times New Roman"/>
          <w:sz w:val="28"/>
          <w:szCs w:val="28"/>
        </w:rPr>
        <w:t>2</w:t>
      </w:r>
      <w:r w:rsidR="00850443">
        <w:rPr>
          <w:rFonts w:ascii="Times New Roman" w:hAnsi="Times New Roman"/>
          <w:sz w:val="28"/>
          <w:szCs w:val="28"/>
        </w:rPr>
        <w:t xml:space="preserve"> обращени</w:t>
      </w:r>
      <w:r w:rsidR="00850443">
        <w:rPr>
          <w:rFonts w:ascii="Times New Roman" w:hAnsi="Times New Roman"/>
          <w:sz w:val="28"/>
          <w:szCs w:val="28"/>
        </w:rPr>
        <w:t xml:space="preserve">я </w:t>
      </w:r>
      <w:r w:rsidR="00A94095">
        <w:rPr>
          <w:rFonts w:ascii="Times New Roman" w:hAnsi="Times New Roman"/>
          <w:sz w:val="28"/>
          <w:szCs w:val="28"/>
        </w:rPr>
        <w:br/>
      </w:r>
      <w:r w:rsidR="00850443">
        <w:rPr>
          <w:rFonts w:ascii="Times New Roman" w:hAnsi="Times New Roman"/>
          <w:sz w:val="28"/>
          <w:szCs w:val="28"/>
        </w:rPr>
        <w:t>по рассмотрению земельных споров,</w:t>
      </w:r>
      <w:r w:rsidRPr="00CC5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 обращение по проведению проверки  законности строительства объекта некапитального строительства</w:t>
      </w:r>
      <w:r w:rsidRPr="00EC3ED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 </w:t>
      </w:r>
      <w:r w:rsidR="00A94095">
        <w:rPr>
          <w:rFonts w:ascii="Times New Roman" w:hAnsi="Times New Roman"/>
          <w:sz w:val="28"/>
          <w:szCs w:val="28"/>
        </w:rPr>
        <w:br/>
      </w:r>
      <w:r w:rsidRPr="00CC563E">
        <w:rPr>
          <w:rFonts w:ascii="Times New Roman" w:hAnsi="Times New Roman"/>
          <w:b/>
          <w:sz w:val="28"/>
          <w:szCs w:val="28"/>
        </w:rPr>
        <w:t>4 обращения</w:t>
      </w:r>
      <w:r>
        <w:rPr>
          <w:rFonts w:ascii="Times New Roman" w:hAnsi="Times New Roman"/>
          <w:sz w:val="28"/>
          <w:szCs w:val="28"/>
        </w:rPr>
        <w:t xml:space="preserve"> по загрязнению окружающей среды (ликвидация автомобильных покрышек с придомовой территории),</w:t>
      </w:r>
      <w:r w:rsidR="00F82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50443" w:rsidRPr="00CC56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8504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F82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ремон</w:t>
      </w:r>
      <w:r w:rsidR="008504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</w:t>
      </w:r>
      <w:r w:rsidR="00F82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дорожного покрытия,</w:t>
      </w:r>
      <w:r w:rsidR="00F82414" w:rsidRPr="00F82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82414" w:rsidRPr="00F8241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вопросы:</w:t>
      </w:r>
      <w:r w:rsidR="00F82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504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спилу (опиловки) зеленых насаждений</w:t>
      </w:r>
      <w:r w:rsidR="00850443" w:rsidRPr="00F8241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 </w:t>
      </w:r>
      <w:r w:rsidRPr="00CC563E">
        <w:rPr>
          <w:rFonts w:ascii="Times New Roman" w:hAnsi="Times New Roman" w:cs="Times New Roman"/>
          <w:sz w:val="28"/>
          <w:szCs w:val="28"/>
        </w:rPr>
        <w:t>восстановления садового участка после проведения</w:t>
      </w:r>
      <w:proofErr w:type="gramEnd"/>
      <w:r w:rsidRPr="00CC563E">
        <w:rPr>
          <w:rFonts w:ascii="Times New Roman" w:hAnsi="Times New Roman" w:cs="Times New Roman"/>
          <w:sz w:val="28"/>
          <w:szCs w:val="28"/>
        </w:rPr>
        <w:t xml:space="preserve"> земляных работ</w:t>
      </w:r>
      <w:r>
        <w:rPr>
          <w:rFonts w:ascii="Times New Roman" w:hAnsi="Times New Roman" w:cs="Times New Roman"/>
          <w:sz w:val="28"/>
          <w:szCs w:val="28"/>
        </w:rPr>
        <w:t xml:space="preserve">, содержания домашнего животного. </w:t>
      </w:r>
    </w:p>
    <w:p w:rsidR="00A7533C" w:rsidRPr="008369C2" w:rsidRDefault="00786D20" w:rsidP="00950E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разделе  «Социальная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сфера»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преобладали </w:t>
      </w:r>
      <w:r w:rsidR="009123E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br/>
        <w:t>вопросы:</w:t>
      </w:r>
      <w:r w:rsidR="009123E8" w:rsidRPr="008369C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6580B" w:rsidRPr="008369C2">
        <w:rPr>
          <w:rFonts w:ascii="Times New Roman" w:eastAsia="Times New Roman" w:hAnsi="Times New Roman" w:cs="Times New Roman"/>
          <w:b/>
          <w:sz w:val="28"/>
          <w:szCs w:val="28"/>
        </w:rPr>
        <w:t xml:space="preserve"> 2 обращения</w:t>
      </w:r>
      <w:r w:rsidR="0046580B" w:rsidRPr="004658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563E">
        <w:rPr>
          <w:rFonts w:ascii="Times New Roman" w:eastAsia="Times New Roman" w:hAnsi="Times New Roman" w:cs="Times New Roman"/>
          <w:sz w:val="28"/>
          <w:szCs w:val="28"/>
        </w:rPr>
        <w:t>по строительству дома культуры в населенном пункте</w:t>
      </w:r>
      <w:r w:rsidR="0046580B">
        <w:rPr>
          <w:rFonts w:ascii="Times New Roman" w:eastAsia="Times New Roman" w:hAnsi="Times New Roman" w:cs="Times New Roman"/>
          <w:sz w:val="28"/>
          <w:szCs w:val="28"/>
        </w:rPr>
        <w:t>, а так же вопросы</w:t>
      </w:r>
      <w:r w:rsidR="00CC563E">
        <w:rPr>
          <w:rFonts w:ascii="Times New Roman" w:eastAsia="Times New Roman" w:hAnsi="Times New Roman" w:cs="Times New Roman"/>
          <w:sz w:val="28"/>
          <w:szCs w:val="28"/>
        </w:rPr>
        <w:t>:</w:t>
      </w:r>
      <w:r w:rsidR="004658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563E">
        <w:rPr>
          <w:rFonts w:ascii="Times New Roman" w:eastAsia="Times New Roman" w:hAnsi="Times New Roman" w:cs="Times New Roman"/>
          <w:sz w:val="28"/>
          <w:szCs w:val="28"/>
        </w:rPr>
        <w:t xml:space="preserve">обеспечения бесплатным питанием ребенка из многодетной семьи, оказания помощи в ремонте квартиры семье участника СВО, </w:t>
      </w:r>
      <w:r w:rsidR="008369C2" w:rsidRPr="0083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сохранения </w:t>
      </w:r>
      <w:r w:rsidR="008369C2" w:rsidRPr="008369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фотогалереи участников ВОВ в КДЦ «МИР»</w:t>
      </w:r>
      <w:r w:rsidR="008369C2">
        <w:rPr>
          <w:rFonts w:ascii="Times New Roman" w:eastAsia="Times New Roman" w:hAnsi="Times New Roman" w:cs="Times New Roman"/>
          <w:color w:val="000000"/>
          <w:sz w:val="28"/>
          <w:szCs w:val="28"/>
        </w:rPr>
        <w:t>, возобновления занятий группы «здоровья» в ФОК «Строитель».</w:t>
      </w:r>
    </w:p>
    <w:p w:rsidR="00A7533C" w:rsidRPr="00A7533C" w:rsidRDefault="006F4CB9" w:rsidP="0011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6F5E2D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69C2">
        <w:rPr>
          <w:rFonts w:ascii="Times New Roman" w:eastAsia="Times New Roman" w:hAnsi="Times New Roman" w:cs="Times New Roman"/>
          <w:sz w:val="28"/>
          <w:szCs w:val="28"/>
        </w:rPr>
        <w:t>1</w:t>
      </w:r>
      <w:r w:rsidR="00FC7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463EF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 w:rsidR="00983496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32B8">
        <w:rPr>
          <w:rFonts w:ascii="Times New Roman" w:eastAsia="Times New Roman" w:hAnsi="Times New Roman" w:cs="Times New Roman"/>
          <w:sz w:val="28"/>
          <w:szCs w:val="28"/>
        </w:rPr>
        <w:t>9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0C0F70" w:rsidRDefault="00EB77DB" w:rsidP="000C0F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6453A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6453A1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был</w:t>
      </w:r>
      <w:r w:rsidR="006453A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принят</w:t>
      </w:r>
      <w:r w:rsidR="006453A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положительн</w:t>
      </w:r>
      <w:r w:rsidR="006453A1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72F7">
        <w:rPr>
          <w:rFonts w:ascii="Times New Roman" w:eastAsia="Times New Roman" w:hAnsi="Times New Roman" w:cs="Times New Roman"/>
          <w:sz w:val="28"/>
          <w:szCs w:val="28"/>
        </w:rPr>
        <w:t>решени</w:t>
      </w:r>
      <w:r w:rsidR="006453A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453A1">
        <w:rPr>
          <w:rFonts w:ascii="Times New Roman" w:hAnsi="Times New Roman" w:cs="Times New Roman"/>
          <w:sz w:val="28"/>
          <w:szCs w:val="28"/>
        </w:rPr>
        <w:t>ликвидация старых автомобильных покрышек с придомовой территории многоквартирного дома</w:t>
      </w:r>
      <w:r w:rsidR="006F5E2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C0F70" w:rsidRDefault="000C0F70" w:rsidP="000C0F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Так же по </w:t>
      </w:r>
      <w:r w:rsidR="006453A1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6453A1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, котор</w:t>
      </w:r>
      <w:r w:rsidR="00D132B8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находились на внутреннем контроле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br/>
        <w:t>у специалистов отдела капитального строительства, ТЭР и ЖКХ меры были выполнены в полном объёме (</w:t>
      </w:r>
      <w:r w:rsidR="00D132B8">
        <w:rPr>
          <w:rFonts w:ascii="Times New Roman" w:eastAsia="Times New Roman" w:hAnsi="Times New Roman" w:cs="Times New Roman"/>
          <w:sz w:val="28"/>
          <w:szCs w:val="28"/>
        </w:rPr>
        <w:t>восстановлено уличное освещение</w:t>
      </w:r>
      <w:r w:rsidR="006453A1">
        <w:rPr>
          <w:rFonts w:ascii="Times New Roman" w:eastAsia="Times New Roman" w:hAnsi="Times New Roman" w:cs="Times New Roman"/>
          <w:sz w:val="28"/>
          <w:szCs w:val="28"/>
        </w:rPr>
        <w:t>, произведена отсыпка проезжей части щебененым материалом</w:t>
      </w:r>
      <w:proofErr w:type="gramStart"/>
      <w:r w:rsidR="006453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0C0F7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09FC"/>
    <w:rsid w:val="000112EC"/>
    <w:rsid w:val="000132A3"/>
    <w:rsid w:val="00014BCD"/>
    <w:rsid w:val="00015EE1"/>
    <w:rsid w:val="000172E9"/>
    <w:rsid w:val="0002416F"/>
    <w:rsid w:val="00032009"/>
    <w:rsid w:val="0004527D"/>
    <w:rsid w:val="00050484"/>
    <w:rsid w:val="00050E66"/>
    <w:rsid w:val="00057361"/>
    <w:rsid w:val="00070954"/>
    <w:rsid w:val="000732E3"/>
    <w:rsid w:val="00075F73"/>
    <w:rsid w:val="00080A36"/>
    <w:rsid w:val="000851F7"/>
    <w:rsid w:val="000860C9"/>
    <w:rsid w:val="0009528E"/>
    <w:rsid w:val="000A0D65"/>
    <w:rsid w:val="000A1994"/>
    <w:rsid w:val="000A2531"/>
    <w:rsid w:val="000B20D0"/>
    <w:rsid w:val="000B39F9"/>
    <w:rsid w:val="000B466B"/>
    <w:rsid w:val="000B6B0E"/>
    <w:rsid w:val="000B72CE"/>
    <w:rsid w:val="000C08BD"/>
    <w:rsid w:val="000C0F70"/>
    <w:rsid w:val="000C53DF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67A8"/>
    <w:rsid w:val="000F799F"/>
    <w:rsid w:val="0010006D"/>
    <w:rsid w:val="00110A0F"/>
    <w:rsid w:val="00112E29"/>
    <w:rsid w:val="0011618E"/>
    <w:rsid w:val="0011685A"/>
    <w:rsid w:val="00116FCA"/>
    <w:rsid w:val="00136F81"/>
    <w:rsid w:val="0014419B"/>
    <w:rsid w:val="0015521C"/>
    <w:rsid w:val="00155A17"/>
    <w:rsid w:val="00160F18"/>
    <w:rsid w:val="00161087"/>
    <w:rsid w:val="00170D29"/>
    <w:rsid w:val="001723C2"/>
    <w:rsid w:val="001729E9"/>
    <w:rsid w:val="0017324A"/>
    <w:rsid w:val="00184345"/>
    <w:rsid w:val="00190B6D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D5EAE"/>
    <w:rsid w:val="001D7BC9"/>
    <w:rsid w:val="001E1801"/>
    <w:rsid w:val="001E1C16"/>
    <w:rsid w:val="001E22EE"/>
    <w:rsid w:val="001E5501"/>
    <w:rsid w:val="001E59F7"/>
    <w:rsid w:val="001F0CD8"/>
    <w:rsid w:val="001F3BF6"/>
    <w:rsid w:val="001F5DDC"/>
    <w:rsid w:val="001F5FE4"/>
    <w:rsid w:val="001F7812"/>
    <w:rsid w:val="002063CA"/>
    <w:rsid w:val="0021338C"/>
    <w:rsid w:val="002137FA"/>
    <w:rsid w:val="0021607E"/>
    <w:rsid w:val="002237B2"/>
    <w:rsid w:val="00224152"/>
    <w:rsid w:val="00240028"/>
    <w:rsid w:val="00242EF7"/>
    <w:rsid w:val="0024582D"/>
    <w:rsid w:val="00246E34"/>
    <w:rsid w:val="00252646"/>
    <w:rsid w:val="00255AC7"/>
    <w:rsid w:val="00262421"/>
    <w:rsid w:val="00276E06"/>
    <w:rsid w:val="0027751E"/>
    <w:rsid w:val="00277A3F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067B"/>
    <w:rsid w:val="002A0DCA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C70FD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1E41"/>
    <w:rsid w:val="00324E73"/>
    <w:rsid w:val="00327438"/>
    <w:rsid w:val="00327F19"/>
    <w:rsid w:val="003311DA"/>
    <w:rsid w:val="0033169B"/>
    <w:rsid w:val="0033390F"/>
    <w:rsid w:val="00335444"/>
    <w:rsid w:val="00337A2D"/>
    <w:rsid w:val="003428AB"/>
    <w:rsid w:val="00346971"/>
    <w:rsid w:val="003469F5"/>
    <w:rsid w:val="00355BE4"/>
    <w:rsid w:val="00361F73"/>
    <w:rsid w:val="00366896"/>
    <w:rsid w:val="00372F68"/>
    <w:rsid w:val="0038097C"/>
    <w:rsid w:val="003814B6"/>
    <w:rsid w:val="0038217C"/>
    <w:rsid w:val="00392F46"/>
    <w:rsid w:val="00394654"/>
    <w:rsid w:val="00394F22"/>
    <w:rsid w:val="0039611E"/>
    <w:rsid w:val="003B160A"/>
    <w:rsid w:val="003B41CD"/>
    <w:rsid w:val="003B4364"/>
    <w:rsid w:val="003B7738"/>
    <w:rsid w:val="003C1B31"/>
    <w:rsid w:val="003D4777"/>
    <w:rsid w:val="003D4DFA"/>
    <w:rsid w:val="003D5623"/>
    <w:rsid w:val="003D5BA4"/>
    <w:rsid w:val="003D633D"/>
    <w:rsid w:val="003D677C"/>
    <w:rsid w:val="003E7ABB"/>
    <w:rsid w:val="003E7F02"/>
    <w:rsid w:val="003F05F3"/>
    <w:rsid w:val="003F60BE"/>
    <w:rsid w:val="003F720F"/>
    <w:rsid w:val="003F7328"/>
    <w:rsid w:val="003F7E1E"/>
    <w:rsid w:val="00402F98"/>
    <w:rsid w:val="0040401C"/>
    <w:rsid w:val="004063A6"/>
    <w:rsid w:val="004157E6"/>
    <w:rsid w:val="00417DD4"/>
    <w:rsid w:val="004250B0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3EFA"/>
    <w:rsid w:val="00464BA3"/>
    <w:rsid w:val="00464BEB"/>
    <w:rsid w:val="0046580B"/>
    <w:rsid w:val="00465D12"/>
    <w:rsid w:val="004670E2"/>
    <w:rsid w:val="0047058F"/>
    <w:rsid w:val="00470C6F"/>
    <w:rsid w:val="00474E57"/>
    <w:rsid w:val="00477118"/>
    <w:rsid w:val="00483AFF"/>
    <w:rsid w:val="00492CF3"/>
    <w:rsid w:val="00496BC1"/>
    <w:rsid w:val="0049788D"/>
    <w:rsid w:val="004A3492"/>
    <w:rsid w:val="004A3B4C"/>
    <w:rsid w:val="004B2724"/>
    <w:rsid w:val="004B53E6"/>
    <w:rsid w:val="004C298C"/>
    <w:rsid w:val="004C5F6D"/>
    <w:rsid w:val="004C6EE4"/>
    <w:rsid w:val="004D1E5C"/>
    <w:rsid w:val="004D3A1A"/>
    <w:rsid w:val="004E0515"/>
    <w:rsid w:val="004E41AB"/>
    <w:rsid w:val="004E4E87"/>
    <w:rsid w:val="004E50F9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403D6"/>
    <w:rsid w:val="005432A6"/>
    <w:rsid w:val="005539FE"/>
    <w:rsid w:val="005544AA"/>
    <w:rsid w:val="0056617E"/>
    <w:rsid w:val="0057087A"/>
    <w:rsid w:val="00575AD5"/>
    <w:rsid w:val="00580475"/>
    <w:rsid w:val="00585535"/>
    <w:rsid w:val="00586661"/>
    <w:rsid w:val="00591CD2"/>
    <w:rsid w:val="00597BC0"/>
    <w:rsid w:val="005A2AC9"/>
    <w:rsid w:val="005A46B6"/>
    <w:rsid w:val="005A7A25"/>
    <w:rsid w:val="005B233C"/>
    <w:rsid w:val="005B34B7"/>
    <w:rsid w:val="005B5FD7"/>
    <w:rsid w:val="005C03DC"/>
    <w:rsid w:val="005C6ACC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2337"/>
    <w:rsid w:val="0061643C"/>
    <w:rsid w:val="00617A0B"/>
    <w:rsid w:val="00623377"/>
    <w:rsid w:val="00623975"/>
    <w:rsid w:val="00624F88"/>
    <w:rsid w:val="00626F87"/>
    <w:rsid w:val="00627F4B"/>
    <w:rsid w:val="00630D07"/>
    <w:rsid w:val="00631C04"/>
    <w:rsid w:val="006338CD"/>
    <w:rsid w:val="00635727"/>
    <w:rsid w:val="00635B5C"/>
    <w:rsid w:val="006415E7"/>
    <w:rsid w:val="00641D35"/>
    <w:rsid w:val="00642B72"/>
    <w:rsid w:val="006451E6"/>
    <w:rsid w:val="006453A1"/>
    <w:rsid w:val="0064721F"/>
    <w:rsid w:val="00647DDD"/>
    <w:rsid w:val="0065379C"/>
    <w:rsid w:val="0065533F"/>
    <w:rsid w:val="0066043B"/>
    <w:rsid w:val="00672B36"/>
    <w:rsid w:val="00680A75"/>
    <w:rsid w:val="006819E2"/>
    <w:rsid w:val="00683C36"/>
    <w:rsid w:val="006856FF"/>
    <w:rsid w:val="00690D4C"/>
    <w:rsid w:val="00691E1D"/>
    <w:rsid w:val="00692CE1"/>
    <w:rsid w:val="006935BC"/>
    <w:rsid w:val="00693CB5"/>
    <w:rsid w:val="0069484C"/>
    <w:rsid w:val="00696D1B"/>
    <w:rsid w:val="006A0719"/>
    <w:rsid w:val="006A0F88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F4CB9"/>
    <w:rsid w:val="006F5E2D"/>
    <w:rsid w:val="00702282"/>
    <w:rsid w:val="0071362F"/>
    <w:rsid w:val="00720123"/>
    <w:rsid w:val="00721324"/>
    <w:rsid w:val="00731A41"/>
    <w:rsid w:val="0073301E"/>
    <w:rsid w:val="00733AAF"/>
    <w:rsid w:val="007417A7"/>
    <w:rsid w:val="00741A05"/>
    <w:rsid w:val="00743ADF"/>
    <w:rsid w:val="00744B56"/>
    <w:rsid w:val="0074701F"/>
    <w:rsid w:val="00752234"/>
    <w:rsid w:val="00755DA9"/>
    <w:rsid w:val="007632AD"/>
    <w:rsid w:val="0076415E"/>
    <w:rsid w:val="00773AFE"/>
    <w:rsid w:val="00775812"/>
    <w:rsid w:val="00784FE8"/>
    <w:rsid w:val="007856BA"/>
    <w:rsid w:val="00785C88"/>
    <w:rsid w:val="00786D20"/>
    <w:rsid w:val="00797F2C"/>
    <w:rsid w:val="007A4CF1"/>
    <w:rsid w:val="007B123C"/>
    <w:rsid w:val="007B24D0"/>
    <w:rsid w:val="007B27CD"/>
    <w:rsid w:val="007B3793"/>
    <w:rsid w:val="007B5067"/>
    <w:rsid w:val="007B5E00"/>
    <w:rsid w:val="007C3923"/>
    <w:rsid w:val="007C56DF"/>
    <w:rsid w:val="007C6AF2"/>
    <w:rsid w:val="007D0C6D"/>
    <w:rsid w:val="007D1829"/>
    <w:rsid w:val="007D24F0"/>
    <w:rsid w:val="007E05D6"/>
    <w:rsid w:val="007E25EC"/>
    <w:rsid w:val="007E51D8"/>
    <w:rsid w:val="007E7F3E"/>
    <w:rsid w:val="0080241C"/>
    <w:rsid w:val="008066F7"/>
    <w:rsid w:val="00810193"/>
    <w:rsid w:val="00813527"/>
    <w:rsid w:val="00820951"/>
    <w:rsid w:val="008220F8"/>
    <w:rsid w:val="00823D02"/>
    <w:rsid w:val="00824601"/>
    <w:rsid w:val="00826148"/>
    <w:rsid w:val="008278C8"/>
    <w:rsid w:val="00834BB6"/>
    <w:rsid w:val="008369C2"/>
    <w:rsid w:val="00840E3F"/>
    <w:rsid w:val="00842ACB"/>
    <w:rsid w:val="00847234"/>
    <w:rsid w:val="00850443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947FD"/>
    <w:rsid w:val="008A48B7"/>
    <w:rsid w:val="008A580D"/>
    <w:rsid w:val="008A5FBE"/>
    <w:rsid w:val="008C7FEA"/>
    <w:rsid w:val="008D5A73"/>
    <w:rsid w:val="008D5EFC"/>
    <w:rsid w:val="008E3F3F"/>
    <w:rsid w:val="008E6CF3"/>
    <w:rsid w:val="008F1545"/>
    <w:rsid w:val="008F3536"/>
    <w:rsid w:val="008F50C5"/>
    <w:rsid w:val="008F624A"/>
    <w:rsid w:val="00902235"/>
    <w:rsid w:val="00904CB8"/>
    <w:rsid w:val="009111DB"/>
    <w:rsid w:val="009123E8"/>
    <w:rsid w:val="00912755"/>
    <w:rsid w:val="00920A5F"/>
    <w:rsid w:val="00921712"/>
    <w:rsid w:val="009249CE"/>
    <w:rsid w:val="00943CBD"/>
    <w:rsid w:val="00944C8A"/>
    <w:rsid w:val="00950E53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1DD1"/>
    <w:rsid w:val="00983496"/>
    <w:rsid w:val="00987044"/>
    <w:rsid w:val="00991949"/>
    <w:rsid w:val="00994C70"/>
    <w:rsid w:val="009972F9"/>
    <w:rsid w:val="009A1F17"/>
    <w:rsid w:val="009A30B4"/>
    <w:rsid w:val="009B0694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2BCA"/>
    <w:rsid w:val="00A133A2"/>
    <w:rsid w:val="00A15B14"/>
    <w:rsid w:val="00A15D79"/>
    <w:rsid w:val="00A16398"/>
    <w:rsid w:val="00A37A28"/>
    <w:rsid w:val="00A418AA"/>
    <w:rsid w:val="00A42F9B"/>
    <w:rsid w:val="00A43E72"/>
    <w:rsid w:val="00A45C7D"/>
    <w:rsid w:val="00A468F4"/>
    <w:rsid w:val="00A51F86"/>
    <w:rsid w:val="00A5269D"/>
    <w:rsid w:val="00A57A5B"/>
    <w:rsid w:val="00A60F3F"/>
    <w:rsid w:val="00A64AF2"/>
    <w:rsid w:val="00A66827"/>
    <w:rsid w:val="00A7533C"/>
    <w:rsid w:val="00A75679"/>
    <w:rsid w:val="00A80FCA"/>
    <w:rsid w:val="00A86BFB"/>
    <w:rsid w:val="00A922AE"/>
    <w:rsid w:val="00A94095"/>
    <w:rsid w:val="00A941EB"/>
    <w:rsid w:val="00A9718D"/>
    <w:rsid w:val="00AA3167"/>
    <w:rsid w:val="00AC2878"/>
    <w:rsid w:val="00AC36A4"/>
    <w:rsid w:val="00AD57AB"/>
    <w:rsid w:val="00AD759E"/>
    <w:rsid w:val="00AD764B"/>
    <w:rsid w:val="00AE30B1"/>
    <w:rsid w:val="00AF4DA5"/>
    <w:rsid w:val="00AF558C"/>
    <w:rsid w:val="00AF7AD9"/>
    <w:rsid w:val="00B0526F"/>
    <w:rsid w:val="00B149E4"/>
    <w:rsid w:val="00B14A7A"/>
    <w:rsid w:val="00B1628C"/>
    <w:rsid w:val="00B20D17"/>
    <w:rsid w:val="00B215FB"/>
    <w:rsid w:val="00B42A91"/>
    <w:rsid w:val="00B452BA"/>
    <w:rsid w:val="00B575B6"/>
    <w:rsid w:val="00B60E4F"/>
    <w:rsid w:val="00B61A29"/>
    <w:rsid w:val="00B775BE"/>
    <w:rsid w:val="00B9492D"/>
    <w:rsid w:val="00B97AB3"/>
    <w:rsid w:val="00BA36F6"/>
    <w:rsid w:val="00BA626C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E1701"/>
    <w:rsid w:val="00BE451C"/>
    <w:rsid w:val="00BE4C84"/>
    <w:rsid w:val="00BE4EFA"/>
    <w:rsid w:val="00BE5050"/>
    <w:rsid w:val="00C00DA3"/>
    <w:rsid w:val="00C03F6E"/>
    <w:rsid w:val="00C06072"/>
    <w:rsid w:val="00C0663D"/>
    <w:rsid w:val="00C076D1"/>
    <w:rsid w:val="00C109B8"/>
    <w:rsid w:val="00C138ED"/>
    <w:rsid w:val="00C13F6F"/>
    <w:rsid w:val="00C171B3"/>
    <w:rsid w:val="00C23806"/>
    <w:rsid w:val="00C2394E"/>
    <w:rsid w:val="00C413A9"/>
    <w:rsid w:val="00C416E7"/>
    <w:rsid w:val="00C42234"/>
    <w:rsid w:val="00C43346"/>
    <w:rsid w:val="00C43D97"/>
    <w:rsid w:val="00C44CA1"/>
    <w:rsid w:val="00C465AE"/>
    <w:rsid w:val="00C52CFC"/>
    <w:rsid w:val="00C60D11"/>
    <w:rsid w:val="00C77C51"/>
    <w:rsid w:val="00C77CE4"/>
    <w:rsid w:val="00C80C2F"/>
    <w:rsid w:val="00C859CF"/>
    <w:rsid w:val="00C874E1"/>
    <w:rsid w:val="00C9221F"/>
    <w:rsid w:val="00C946DC"/>
    <w:rsid w:val="00C97A49"/>
    <w:rsid w:val="00CA1209"/>
    <w:rsid w:val="00CA194A"/>
    <w:rsid w:val="00CB0718"/>
    <w:rsid w:val="00CB3FD1"/>
    <w:rsid w:val="00CB6B17"/>
    <w:rsid w:val="00CB7866"/>
    <w:rsid w:val="00CB7D40"/>
    <w:rsid w:val="00CC20AC"/>
    <w:rsid w:val="00CC317B"/>
    <w:rsid w:val="00CC563E"/>
    <w:rsid w:val="00CC5BBF"/>
    <w:rsid w:val="00CD531B"/>
    <w:rsid w:val="00CD5AE3"/>
    <w:rsid w:val="00CE6F46"/>
    <w:rsid w:val="00CF06D8"/>
    <w:rsid w:val="00CF0CAE"/>
    <w:rsid w:val="00D04139"/>
    <w:rsid w:val="00D0417E"/>
    <w:rsid w:val="00D0458A"/>
    <w:rsid w:val="00D04B4F"/>
    <w:rsid w:val="00D12405"/>
    <w:rsid w:val="00D132B8"/>
    <w:rsid w:val="00D14914"/>
    <w:rsid w:val="00D15744"/>
    <w:rsid w:val="00D22382"/>
    <w:rsid w:val="00D245AC"/>
    <w:rsid w:val="00D2638F"/>
    <w:rsid w:val="00D31D9B"/>
    <w:rsid w:val="00D32E6A"/>
    <w:rsid w:val="00D3404D"/>
    <w:rsid w:val="00D41710"/>
    <w:rsid w:val="00D44A15"/>
    <w:rsid w:val="00D51CB8"/>
    <w:rsid w:val="00D53CC4"/>
    <w:rsid w:val="00D5403E"/>
    <w:rsid w:val="00D56578"/>
    <w:rsid w:val="00D60572"/>
    <w:rsid w:val="00D62479"/>
    <w:rsid w:val="00D65893"/>
    <w:rsid w:val="00D665DC"/>
    <w:rsid w:val="00D73E6A"/>
    <w:rsid w:val="00D74E84"/>
    <w:rsid w:val="00D759E5"/>
    <w:rsid w:val="00D802D4"/>
    <w:rsid w:val="00D8088B"/>
    <w:rsid w:val="00D80E26"/>
    <w:rsid w:val="00D82039"/>
    <w:rsid w:val="00D9240E"/>
    <w:rsid w:val="00D927D4"/>
    <w:rsid w:val="00D9722F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530F8"/>
    <w:rsid w:val="00E629F6"/>
    <w:rsid w:val="00E62BB7"/>
    <w:rsid w:val="00E64D19"/>
    <w:rsid w:val="00E65354"/>
    <w:rsid w:val="00E765E6"/>
    <w:rsid w:val="00E76F0A"/>
    <w:rsid w:val="00E859DF"/>
    <w:rsid w:val="00E941FD"/>
    <w:rsid w:val="00E96B81"/>
    <w:rsid w:val="00EA1691"/>
    <w:rsid w:val="00EB056F"/>
    <w:rsid w:val="00EB130C"/>
    <w:rsid w:val="00EB3C89"/>
    <w:rsid w:val="00EB5020"/>
    <w:rsid w:val="00EB650D"/>
    <w:rsid w:val="00EB77DB"/>
    <w:rsid w:val="00EC2554"/>
    <w:rsid w:val="00EC2604"/>
    <w:rsid w:val="00EC2C69"/>
    <w:rsid w:val="00EC38C4"/>
    <w:rsid w:val="00EC7482"/>
    <w:rsid w:val="00ED4470"/>
    <w:rsid w:val="00ED4D1A"/>
    <w:rsid w:val="00EE467A"/>
    <w:rsid w:val="00EE5845"/>
    <w:rsid w:val="00EE5904"/>
    <w:rsid w:val="00EF27AF"/>
    <w:rsid w:val="00EF4BD8"/>
    <w:rsid w:val="00EF60E4"/>
    <w:rsid w:val="00F00BE4"/>
    <w:rsid w:val="00F01746"/>
    <w:rsid w:val="00F13227"/>
    <w:rsid w:val="00F138FE"/>
    <w:rsid w:val="00F16407"/>
    <w:rsid w:val="00F178AB"/>
    <w:rsid w:val="00F17E1D"/>
    <w:rsid w:val="00F2416F"/>
    <w:rsid w:val="00F24D60"/>
    <w:rsid w:val="00F2520A"/>
    <w:rsid w:val="00F26C85"/>
    <w:rsid w:val="00F27EF4"/>
    <w:rsid w:val="00F31B4D"/>
    <w:rsid w:val="00F327A0"/>
    <w:rsid w:val="00F330F9"/>
    <w:rsid w:val="00F3629A"/>
    <w:rsid w:val="00F45817"/>
    <w:rsid w:val="00F45ABB"/>
    <w:rsid w:val="00F714B9"/>
    <w:rsid w:val="00F72BFA"/>
    <w:rsid w:val="00F74D00"/>
    <w:rsid w:val="00F82414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6114"/>
    <w:rsid w:val="00FB72A8"/>
    <w:rsid w:val="00FC09F2"/>
    <w:rsid w:val="00FC3797"/>
    <w:rsid w:val="00FC3A0B"/>
    <w:rsid w:val="00FC4179"/>
    <w:rsid w:val="00FC48E8"/>
    <w:rsid w:val="00FC72F7"/>
    <w:rsid w:val="00FD234E"/>
    <w:rsid w:val="00FD3A47"/>
    <w:rsid w:val="00FD5255"/>
    <w:rsid w:val="00FE21DC"/>
    <w:rsid w:val="00FE4596"/>
    <w:rsid w:val="00FE5280"/>
    <w:rsid w:val="00FE60D4"/>
    <w:rsid w:val="00FF102C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3848693441621685E-2"/>
          <c:y val="0.11464469719062895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октябрь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10</c:v>
                </c:pt>
                <c:pt idx="1">
                  <c:v>3</c:v>
                </c:pt>
                <c:pt idx="2">
                  <c:v>5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сентябрь 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10</c:v>
                </c:pt>
                <c:pt idx="1">
                  <c:v>4</c:v>
                </c:pt>
                <c:pt idx="2">
                  <c:v>7</c:v>
                </c:pt>
                <c:pt idx="3">
                  <c:v>4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октябрь 2023г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9</c:v>
                </c:pt>
                <c:pt idx="1">
                  <c:v>4</c:v>
                </c:pt>
                <c:pt idx="2">
                  <c:v>13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6164864"/>
        <c:axId val="176291200"/>
        <c:axId val="0"/>
      </c:bar3DChart>
      <c:catAx>
        <c:axId val="17616486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76291200"/>
        <c:crosses val="autoZero"/>
        <c:auto val="1"/>
        <c:lblAlgn val="ctr"/>
        <c:lblOffset val="100"/>
        <c:noMultiLvlLbl val="0"/>
      </c:catAx>
      <c:valAx>
        <c:axId val="176291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61648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Лист3!$B$56</c:f>
              <c:strCache>
                <c:ptCount val="1"/>
                <c:pt idx="0">
                  <c:v>Тематическая направленность обращений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Лист3!$A$57:$A$61</c:f>
              <c:strCache>
                <c:ptCount val="3"/>
                <c:pt idx="0">
                  <c:v>«Экономика»</c:v>
                </c:pt>
                <c:pt idx="1">
                  <c:v>«Жилищно-коммунальная сфера» </c:v>
                </c:pt>
                <c:pt idx="2">
                  <c:v>«Социальная сфера» </c:v>
                </c:pt>
              </c:strCache>
            </c:strRef>
          </c:cat>
          <c:val>
            <c:numRef>
              <c:f>Лист3!$B$57:$B$61</c:f>
              <c:numCache>
                <c:formatCode>0.00%</c:formatCode>
                <c:ptCount val="5"/>
                <c:pt idx="0">
                  <c:v>0.56999999999999995</c:v>
                </c:pt>
                <c:pt idx="1">
                  <c:v>0.25</c:v>
                </c:pt>
                <c:pt idx="2">
                  <c:v>0.18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562CE-55DF-430D-841B-1A8D791CA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4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46</cp:revision>
  <cp:lastPrinted>2022-10-06T06:26:00Z</cp:lastPrinted>
  <dcterms:created xsi:type="dcterms:W3CDTF">2021-05-11T06:36:00Z</dcterms:created>
  <dcterms:modified xsi:type="dcterms:W3CDTF">2024-11-06T07:24:00Z</dcterms:modified>
</cp:coreProperties>
</file>