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F06D8">
        <w:rPr>
          <w:rFonts w:ascii="Times New Roman" w:hAnsi="Times New Roman"/>
          <w:sz w:val="28"/>
          <w:szCs w:val="28"/>
        </w:rPr>
        <w:t xml:space="preserve">сентябрь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5347A2">
        <w:rPr>
          <w:rFonts w:ascii="Times New Roman" w:hAnsi="Times New Roman"/>
          <w:sz w:val="28"/>
          <w:szCs w:val="28"/>
        </w:rPr>
        <w:t>5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41FD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32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5347A2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47A2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5347A2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5347A2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>(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26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 xml:space="preserve">. По сравнению с августом </w:t>
      </w:r>
      <w:r w:rsidR="005347A2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5 года  тенденция поступления обращений сохранилась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32</w:t>
      </w:r>
      <w:r w:rsidR="005945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5347A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августе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C4B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E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21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5347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6D1404" w:rsidRDefault="00EB3FA1" w:rsidP="006D1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ab/>
        <w:t xml:space="preserve">- электронная форма  обращений  </w:t>
      </w:r>
      <w:r w:rsidR="006D1404" w:rsidRPr="00A93649">
        <w:rPr>
          <w:rFonts w:ascii="Times New Roman" w:hAnsi="Times New Roman" w:cs="Times New Roman"/>
          <w:sz w:val="28"/>
        </w:rPr>
        <w:t>(«виртуальная приемная» и «Единый портал государственных и муниципальных услуг (функций)»)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6D14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6D14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общего  объёма  корреспонденции.</w:t>
      </w:r>
      <w:r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4 обращения  или 400  процентов  больше  чем в предыдущем месяце текущего года (1), 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 или  25 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6D14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B3FA1" w:rsidRDefault="00867627" w:rsidP="008122E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EB3F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5F2300" w:rsidRPr="00C42234" w:rsidRDefault="005F2300" w:rsidP="005F2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B3F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с личных приемов - 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B3F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6D140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EB3F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объёма корреспонденции.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D14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сравнению </w:t>
      </w:r>
      <w:r w:rsidR="0019180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тенденция поступления обращений сохранилась</w:t>
      </w:r>
      <w:r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56867" w:rsidRDefault="00EB3FA1" w:rsidP="00D35C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на  «Прямую линию» -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1, что составляет 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от   общего  объёма  корреспонденции.</w:t>
      </w:r>
      <w:r w:rsidR="00D325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тенденция поступления обращений на «Прямую линию» сохранилась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5F230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5F23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предыдущем месяце  текущего года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обращения граждан </w:t>
      </w:r>
      <w:r w:rsidR="0019180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 «Прямую линию» не поступали.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F178AB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D325F2" w:rsidRDefault="00D325F2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D325F2" w:rsidRDefault="00D325F2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4484"/>
        <w:gridCol w:w="2767"/>
        <w:gridCol w:w="384"/>
        <w:gridCol w:w="384"/>
        <w:gridCol w:w="384"/>
        <w:gridCol w:w="384"/>
        <w:gridCol w:w="575"/>
        <w:gridCol w:w="384"/>
      </w:tblGrid>
      <w:tr w:rsidR="009734AA" w:rsidRPr="009734AA" w:rsidTr="0019180E">
        <w:trPr>
          <w:trHeight w:val="600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9734AA" w:rsidRPr="009734AA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34AA" w:rsidRPr="009734AA" w:rsidRDefault="009734AA" w:rsidP="009734A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34AA" w:rsidRPr="009734AA" w:rsidTr="0019180E">
        <w:trPr>
          <w:trHeight w:val="1125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4068" w:type="dxa"/>
              <w:tblLook w:val="04A0" w:firstRow="1" w:lastRow="0" w:firstColumn="1" w:lastColumn="0" w:noHBand="0" w:noVBand="1"/>
            </w:tblPr>
            <w:tblGrid>
              <w:gridCol w:w="321"/>
              <w:gridCol w:w="949"/>
              <w:gridCol w:w="320"/>
              <w:gridCol w:w="320"/>
              <w:gridCol w:w="320"/>
              <w:gridCol w:w="320"/>
              <w:gridCol w:w="320"/>
              <w:gridCol w:w="438"/>
              <w:gridCol w:w="320"/>
              <w:gridCol w:w="320"/>
              <w:gridCol w:w="320"/>
            </w:tblGrid>
            <w:tr w:rsidR="0019180E" w:rsidRPr="0019180E" w:rsidTr="0019180E">
              <w:trPr>
                <w:trHeight w:val="60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lastRenderedPageBreak/>
                    <w:drawing>
                      <wp:anchor distT="0" distB="0" distL="114300" distR="114300" simplePos="0" relativeHeight="251664384" behindDoc="0" locked="0" layoutInCell="1" allowOverlap="1" wp14:anchorId="4A80B44C" wp14:editId="46919695">
                        <wp:simplePos x="0" y="0"/>
                        <wp:positionH relativeFrom="column">
                          <wp:posOffset>69215</wp:posOffset>
                        </wp:positionH>
                        <wp:positionV relativeFrom="paragraph">
                          <wp:posOffset>-106045</wp:posOffset>
                        </wp:positionV>
                        <wp:extent cx="5376545" cy="3136900"/>
                        <wp:effectExtent l="0" t="0" r="14605" b="25400"/>
                        <wp:wrapNone/>
                        <wp:docPr id="7" name="Диаграмма 7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3"/>
                  </w:tblGrid>
                  <w:tr w:rsidR="0019180E" w:rsidRPr="0019180E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180E" w:rsidRPr="0019180E" w:rsidTr="0019180E">
              <w:trPr>
                <w:trHeight w:val="1125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180E" w:rsidRPr="0019180E" w:rsidTr="0019180E">
              <w:trPr>
                <w:trHeight w:val="1125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180E" w:rsidRPr="0019180E" w:rsidTr="0019180E">
              <w:trPr>
                <w:trHeight w:val="150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180E" w:rsidRPr="0019180E" w:rsidTr="0019180E">
              <w:trPr>
                <w:trHeight w:val="343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180E" w:rsidRPr="0019180E" w:rsidRDefault="0019180E" w:rsidP="001918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77C51" w:rsidRDefault="00856867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 анализируемый период в  Администрацию муниципального образования «Город  Новоульяновск»  поступило </w:t>
      </w:r>
      <w:r w:rsidR="005F230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5F2300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F230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2300">
        <w:rPr>
          <w:rFonts w:ascii="Times New Roman" w:eastAsia="Times New Roman" w:hAnsi="Times New Roman" w:cs="Times New Roman"/>
          <w:sz w:val="28"/>
          <w:szCs w:val="28"/>
        </w:rPr>
        <w:t>13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5F2300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общего количества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AE30B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Это на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200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чем в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</w:t>
      </w:r>
      <w:r w:rsidR="0034697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период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D33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A526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текущего 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F23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поступления коллективных обращений</w:t>
      </w:r>
      <w:r w:rsidR="005F2300" w:rsidRPr="00A7533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Администрацию муниципального образования «Город  Новоульяновск»  </w:t>
      </w:r>
      <w:r w:rsidR="005F2300">
        <w:rPr>
          <w:rFonts w:ascii="Times New Roman" w:eastAsia="Times New Roman" w:hAnsi="Times New Roman" w:cs="Times New Roman"/>
          <w:sz w:val="28"/>
          <w:szCs w:val="28"/>
        </w:rPr>
        <w:t>сохранилась.</w:t>
      </w:r>
    </w:p>
    <w:p w:rsidR="0095512B" w:rsidRDefault="00C77C51" w:rsidP="009551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5512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7C39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95512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5512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95512B">
        <w:rPr>
          <w:rFonts w:ascii="Times New Roman" w:hAnsi="Times New Roman" w:cs="Times New Roman"/>
          <w:sz w:val="28"/>
          <w:szCs w:val="28"/>
        </w:rPr>
        <w:t>22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56867">
        <w:rPr>
          <w:rFonts w:ascii="Times New Roman" w:hAnsi="Times New Roman" w:cs="Times New Roman"/>
          <w:sz w:val="28"/>
          <w:szCs w:val="28"/>
        </w:rPr>
        <w:t>а</w:t>
      </w:r>
      <w:r w:rsidR="00CC5BBF">
        <w:rPr>
          <w:rFonts w:ascii="Times New Roman" w:hAnsi="Times New Roman" w:cs="Times New Roman"/>
          <w:sz w:val="28"/>
          <w:szCs w:val="28"/>
        </w:rPr>
        <w:t xml:space="preserve"> 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250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больше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6 обращений или 600 процентов больше чем в 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551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551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95512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A7533C" w:rsidRPr="00A7533C" w:rsidRDefault="005A1C66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приоритеты обращений зарегистрированных                                   в Администрации муниципального образования  «Город Новоульяновск»                     в  </w:t>
      </w:r>
      <w:r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5512B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B71F6D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«Экономика» -  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95512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6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8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B71F6D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95512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 или </w:t>
      </w:r>
      <w:r w:rsidR="00591CD2" w:rsidRPr="00B71F6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3</w:t>
      </w:r>
      <w:r w:rsidR="003D4777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D4777" w:rsidRPr="00B71F6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>количества вопросов;</w:t>
      </w:r>
    </w:p>
    <w:p w:rsidR="005539FE" w:rsidRPr="00B71F6D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6D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4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EB650D" w:rsidRPr="00B71F6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13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91CD2" w:rsidRPr="00B71F6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вопросов;</w:t>
      </w:r>
    </w:p>
    <w:p w:rsidR="003D5AAE" w:rsidRPr="00B71F6D" w:rsidRDefault="00733F26" w:rsidP="003D5A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AAE" w:rsidRPr="00B71F6D">
        <w:rPr>
          <w:rFonts w:ascii="Times New Roman" w:hAnsi="Times New Roman" w:cs="Times New Roman"/>
          <w:sz w:val="28"/>
          <w:szCs w:val="28"/>
        </w:rPr>
        <w:t>«Оборона, безопасность, законность»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F6D"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B71F6D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вопросов.</w:t>
      </w:r>
    </w:p>
    <w:p w:rsidR="00F178AB" w:rsidRDefault="00F178A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0416" w:type="dxa"/>
        <w:tblInd w:w="108" w:type="dxa"/>
        <w:tblLook w:val="04A0" w:firstRow="1" w:lastRow="0" w:firstColumn="1" w:lastColumn="0" w:noHBand="0" w:noVBand="1"/>
      </w:tblPr>
      <w:tblGrid>
        <w:gridCol w:w="20432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9734AA" w:rsidRPr="009734AA" w:rsidTr="00AC62E5">
        <w:trPr>
          <w:trHeight w:val="300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34AA" w:rsidRPr="009734AA" w:rsidTr="00AC62E5">
        <w:trPr>
          <w:trHeight w:val="300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0216" w:type="dxa"/>
              <w:tblLook w:val="04A0" w:firstRow="1" w:lastRow="0" w:firstColumn="1" w:lastColumn="0" w:noHBand="0" w:noVBand="1"/>
            </w:tblPr>
            <w:tblGrid>
              <w:gridCol w:w="104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AC62E5" w:rsidRPr="00AC62E5" w:rsidTr="0019180E">
              <w:trPr>
                <w:trHeight w:val="1800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AC62E5" w:rsidRPr="00AC62E5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C62E5" w:rsidRPr="00AC62E5" w:rsidRDefault="00AC62E5" w:rsidP="00AC62E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19180E">
              <w:trPr>
                <w:trHeight w:val="375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19180E">
              <w:trPr>
                <w:trHeight w:val="375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19180E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lastRenderedPageBreak/>
                    <w:drawing>
                      <wp:anchor distT="0" distB="0" distL="114300" distR="114300" simplePos="0" relativeHeight="251666432" behindDoc="0" locked="0" layoutInCell="1" allowOverlap="1" wp14:anchorId="0A41E9F0" wp14:editId="1DB83FA2">
                        <wp:simplePos x="0" y="0"/>
                        <wp:positionH relativeFrom="column">
                          <wp:posOffset>-62230</wp:posOffset>
                        </wp:positionH>
                        <wp:positionV relativeFrom="paragraph">
                          <wp:posOffset>-40005</wp:posOffset>
                        </wp:positionV>
                        <wp:extent cx="5743575" cy="2770505"/>
                        <wp:effectExtent l="0" t="0" r="9525" b="10795"/>
                        <wp:wrapNone/>
                        <wp:docPr id="10" name="Диаграмма 10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19180E">
              <w:trPr>
                <w:trHeight w:val="375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240" w:type="dxa"/>
                    <w:tblLook w:val="04A0" w:firstRow="1" w:lastRow="0" w:firstColumn="1" w:lastColumn="0" w:noHBand="0" w:noVBand="1"/>
                  </w:tblPr>
                  <w:tblGrid>
                    <w:gridCol w:w="145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</w:tblGrid>
                  <w:tr w:rsidR="0019180E" w:rsidRPr="0019180E" w:rsidTr="0019180E">
                    <w:trPr>
                      <w:trHeight w:val="1815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40"/>
                        </w:tblGrid>
                        <w:tr w:rsidR="0019180E" w:rsidRPr="0019180E">
                          <w:trPr>
                            <w:trHeight w:val="1815"/>
                            <w:tblCellSpacing w:w="0" w:type="dxa"/>
                          </w:trPr>
                          <w:tc>
                            <w:tcPr>
                              <w:tcW w:w="14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19180E" w:rsidRPr="0019180E" w:rsidRDefault="0019180E" w:rsidP="0019180E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375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375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375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375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300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54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19180E" w:rsidRPr="0019180E" w:rsidTr="0019180E">
                    <w:trPr>
                      <w:trHeight w:val="300"/>
                    </w:trPr>
                    <w:tc>
                      <w:tcPr>
                        <w:tcW w:w="14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180E" w:rsidRPr="0019180E" w:rsidRDefault="0019180E" w:rsidP="00191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33F2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1723C2" w:rsidRPr="00A7533C" w:rsidTr="00677022">
        <w:tc>
          <w:tcPr>
            <w:tcW w:w="1830" w:type="dxa"/>
          </w:tcPr>
          <w:p w:rsidR="001723C2" w:rsidRPr="00A7533C" w:rsidRDefault="001723C2" w:rsidP="001723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1723C2" w:rsidRPr="00A7533C" w:rsidRDefault="001723C2" w:rsidP="00733F2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733F2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Август</w:t>
            </w:r>
          </w:p>
          <w:p w:rsidR="001723C2" w:rsidRPr="00A7533C" w:rsidRDefault="001723C2" w:rsidP="00B71F6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71F6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1723C2" w:rsidRPr="00A7533C" w:rsidRDefault="001723C2" w:rsidP="00733F2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733F2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Август</w:t>
            </w:r>
          </w:p>
          <w:p w:rsidR="001723C2" w:rsidRPr="00A7533C" w:rsidRDefault="001723C2" w:rsidP="00733F2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733F2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1723C2" w:rsidRPr="00A7533C" w:rsidRDefault="001723C2" w:rsidP="00733F2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733F2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</w:tr>
      <w:tr w:rsidR="00733F26" w:rsidRPr="00A7533C" w:rsidTr="00677022">
        <w:tc>
          <w:tcPr>
            <w:tcW w:w="1830" w:type="dxa"/>
            <w:vAlign w:val="center"/>
          </w:tcPr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33F26" w:rsidRPr="007074CD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733F26" w:rsidRPr="00A7533C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733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F26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31061E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1061E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31061E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31061E" w:rsidRPr="00A7533C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733F26" w:rsidRPr="00A7533C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33F26" w:rsidRPr="00A7533C" w:rsidTr="00677022">
        <w:tc>
          <w:tcPr>
            <w:tcW w:w="1830" w:type="dxa"/>
            <w:vAlign w:val="center"/>
          </w:tcPr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33F26" w:rsidRPr="007074CD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1" w:type="dxa"/>
            <w:vAlign w:val="center"/>
          </w:tcPr>
          <w:p w:rsidR="00733F26" w:rsidRPr="000B466B" w:rsidRDefault="00733F26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06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33F26" w:rsidRPr="00A7533C" w:rsidRDefault="0031061E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поступления обращений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3106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733F26" w:rsidRPr="00A7533C" w:rsidRDefault="0031061E" w:rsidP="00310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733F26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33F26" w:rsidRPr="00A7533C" w:rsidTr="00677022">
        <w:tc>
          <w:tcPr>
            <w:tcW w:w="1830" w:type="dxa"/>
            <w:vAlign w:val="center"/>
          </w:tcPr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33F26" w:rsidRPr="007074CD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3F26" w:rsidRPr="00A7533C" w:rsidRDefault="00733F26" w:rsidP="00E14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E1460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обращения или </w:t>
            </w:r>
            <w:r w:rsidR="00E1460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процентов 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E1460A" w:rsidRDefault="00E1460A" w:rsidP="00E14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1 </w:t>
            </w:r>
          </w:p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  <w:p w:rsidR="00733F26" w:rsidRPr="00A7533C" w:rsidRDefault="00733F26" w:rsidP="00E14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="00E1460A">
              <w:rPr>
                <w:rFonts w:ascii="Times New Roman" w:hAnsi="Times New Roman"/>
                <w:sz w:val="24"/>
                <w:szCs w:val="24"/>
              </w:rPr>
              <w:t>33 процента</w:t>
            </w:r>
          </w:p>
        </w:tc>
      </w:tr>
      <w:tr w:rsidR="00733F26" w:rsidRPr="00A7533C" w:rsidTr="00677022">
        <w:tc>
          <w:tcPr>
            <w:tcW w:w="1830" w:type="dxa"/>
            <w:vAlign w:val="center"/>
          </w:tcPr>
          <w:p w:rsidR="00733F26" w:rsidRPr="00A7533C" w:rsidRDefault="00733F26" w:rsidP="00733F26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33F26" w:rsidRPr="007074CD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33F26" w:rsidRPr="00A7533C" w:rsidRDefault="00E1460A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поступления обращений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 </w:t>
            </w:r>
          </w:p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146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3F26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E1460A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33F26" w:rsidRPr="00A7533C" w:rsidRDefault="00733F26" w:rsidP="00E14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="00E1460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процентов</w:t>
            </w:r>
          </w:p>
        </w:tc>
      </w:tr>
      <w:tr w:rsidR="00733F26" w:rsidRPr="00A7533C" w:rsidTr="00677022">
        <w:tc>
          <w:tcPr>
            <w:tcW w:w="1830" w:type="dxa"/>
            <w:vAlign w:val="center"/>
          </w:tcPr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33F26" w:rsidRPr="007074CD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vAlign w:val="center"/>
          </w:tcPr>
          <w:p w:rsidR="00733F26" w:rsidRPr="000B466B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733F26" w:rsidRPr="00A7533C" w:rsidRDefault="00733F26" w:rsidP="00733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1460A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</w:p>
    <w:p w:rsidR="00E1460A" w:rsidRDefault="00E1460A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60A" w:rsidRDefault="00E1460A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60A" w:rsidRDefault="00E1460A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2B6" w:rsidRDefault="00A7533C" w:rsidP="00E146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1460A">
        <w:rPr>
          <w:rFonts w:ascii="Times New Roman" w:eastAsia="Times New Roman" w:hAnsi="Times New Roman" w:cs="Times New Roman"/>
          <w:sz w:val="28"/>
          <w:szCs w:val="28"/>
        </w:rPr>
        <w:t xml:space="preserve">3 обращения по ликвидации несанкционированных свалок, 1 обращение </w:t>
      </w:r>
      <w:r w:rsidR="00FD5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460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AD55FB">
        <w:rPr>
          <w:rFonts w:ascii="Times New Roman" w:eastAsia="Times New Roman" w:hAnsi="Times New Roman" w:cs="Times New Roman"/>
          <w:sz w:val="28"/>
          <w:szCs w:val="28"/>
        </w:rPr>
        <w:t>оплат</w:t>
      </w:r>
      <w:r w:rsidR="00E1460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D55FB">
        <w:rPr>
          <w:rFonts w:ascii="Times New Roman" w:eastAsia="Times New Roman" w:hAnsi="Times New Roman" w:cs="Times New Roman"/>
          <w:sz w:val="28"/>
          <w:szCs w:val="28"/>
        </w:rPr>
        <w:t xml:space="preserve"> коммунальных услуг</w:t>
      </w:r>
      <w:r w:rsidR="00E146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533C" w:rsidRPr="00D14914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918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731A41" w:rsidRPr="000F67A8" w:rsidRDefault="00E1460A" w:rsidP="00E146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31521">
        <w:rPr>
          <w:rFonts w:ascii="Times New Roman" w:hAnsi="Times New Roman" w:cs="Times New Roman"/>
          <w:sz w:val="28"/>
          <w:szCs w:val="28"/>
        </w:rPr>
        <w:t xml:space="preserve"> </w:t>
      </w:r>
      <w:r w:rsidR="00431521" w:rsidRPr="00431521">
        <w:rPr>
          <w:rFonts w:ascii="Times New Roman" w:hAnsi="Times New Roman" w:cs="Times New Roman"/>
          <w:b/>
          <w:sz w:val="28"/>
          <w:szCs w:val="28"/>
        </w:rPr>
        <w:t>1</w:t>
      </w:r>
      <w:r w:rsidRPr="00431521">
        <w:rPr>
          <w:rFonts w:ascii="Times New Roman" w:hAnsi="Times New Roman" w:cs="Times New Roman"/>
          <w:b/>
          <w:sz w:val="28"/>
          <w:szCs w:val="28"/>
        </w:rPr>
        <w:t>1 обращений</w:t>
      </w:r>
      <w:r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Pr="00AD05D1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sz w:val="28"/>
          <w:szCs w:val="28"/>
        </w:rPr>
        <w:t>5 обращени</w:t>
      </w:r>
      <w:r w:rsidR="0043152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нарушению градостроительного законодательства (незаконно установлена вышка сотовой связи на территории СНТ «Волгарь»), 2 обращения по получению информации о земельном участке)  2 обращения о внесении изменений в генеральный план МО «Город Новоульяновск»; </w:t>
      </w:r>
      <w:proofErr w:type="gramStart"/>
      <w:r>
        <w:rPr>
          <w:rFonts w:ascii="Times New Roman" w:hAnsi="Times New Roman" w:cs="Times New Roman"/>
          <w:sz w:val="28"/>
          <w:szCs w:val="28"/>
        </w:rPr>
        <w:t>1 обращение по оформлению земельного участка, 1 обращение по рассмотрению земельного спора с соседом)</w:t>
      </w:r>
      <w:r w:rsidR="00431521">
        <w:rPr>
          <w:rFonts w:ascii="Times New Roman" w:hAnsi="Times New Roman" w:cs="Times New Roman"/>
          <w:sz w:val="28"/>
          <w:szCs w:val="28"/>
        </w:rPr>
        <w:t xml:space="preserve">, </w:t>
      </w:r>
      <w:r w:rsidRPr="00E1460A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64EA0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64EA0">
        <w:rPr>
          <w:rFonts w:ascii="Times New Roman" w:hAnsi="Times New Roman" w:cs="Times New Roman"/>
          <w:sz w:val="28"/>
          <w:szCs w:val="28"/>
        </w:rPr>
        <w:t>по спилу (опиловки) зеленых насаждений;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60A">
        <w:rPr>
          <w:rFonts w:ascii="Times New Roman" w:hAnsi="Times New Roman" w:cs="Times New Roman"/>
          <w:b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 комплексному благоустройству населенного пункта, </w:t>
      </w:r>
      <w:r w:rsidR="00D331EB" w:rsidRPr="00C01D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A15C6" w:rsidRPr="00C01D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A64F59" w:rsidRPr="00C01D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3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восстановления уличного освещения, уборки </w:t>
      </w:r>
      <w:r w:rsidR="006D1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строительного </w:t>
      </w:r>
      <w:r w:rsidR="0043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мусора</w:t>
      </w:r>
      <w:r w:rsidR="006D1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земельных участков</w:t>
      </w:r>
      <w:r w:rsidR="004315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31521">
        <w:rPr>
          <w:rFonts w:ascii="Times New Roman" w:hAnsi="Times New Roman" w:cs="Times New Roman"/>
          <w:sz w:val="28"/>
          <w:szCs w:val="28"/>
        </w:rPr>
        <w:t xml:space="preserve">оформления земельного участка в СНТ «Цементник», обустройства детской площадки в населенном пункте, осуществления деятельности сервисного центра в </w:t>
      </w:r>
      <w:proofErr w:type="spellStart"/>
      <w:r w:rsidR="00431521">
        <w:rPr>
          <w:rFonts w:ascii="Times New Roman" w:hAnsi="Times New Roman" w:cs="Times New Roman"/>
          <w:sz w:val="28"/>
          <w:szCs w:val="28"/>
        </w:rPr>
        <w:t>г.Новоульяновск</w:t>
      </w:r>
      <w:proofErr w:type="spellEnd"/>
      <w:r w:rsidR="00431521">
        <w:rPr>
          <w:rFonts w:ascii="Times New Roman" w:hAnsi="Times New Roman" w:cs="Times New Roman"/>
          <w:sz w:val="28"/>
          <w:szCs w:val="28"/>
        </w:rPr>
        <w:t>.</w:t>
      </w:r>
    </w:p>
    <w:p w:rsidR="00501647" w:rsidRDefault="00786D20" w:rsidP="005016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 w:rsidR="009123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 xml:space="preserve">вопросы: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647">
        <w:rPr>
          <w:rFonts w:ascii="Times New Roman" w:eastAsia="Times New Roman" w:hAnsi="Times New Roman" w:cs="Times New Roman"/>
          <w:sz w:val="28"/>
          <w:szCs w:val="28"/>
        </w:rPr>
        <w:t>установки пандуса в многоквартирном доме,</w:t>
      </w:r>
      <w:r w:rsidR="00501647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501647" w:rsidRPr="00C54999">
        <w:rPr>
          <w:rFonts w:ascii="Times New Roman" w:hAnsi="Times New Roman" w:cs="Times New Roman"/>
          <w:sz w:val="28"/>
          <w:szCs w:val="28"/>
        </w:rPr>
        <w:t>закрыти</w:t>
      </w:r>
      <w:r w:rsidR="00501647">
        <w:rPr>
          <w:rFonts w:ascii="Times New Roman" w:hAnsi="Times New Roman" w:cs="Times New Roman"/>
          <w:sz w:val="28"/>
          <w:szCs w:val="28"/>
        </w:rPr>
        <w:t>я</w:t>
      </w:r>
      <w:r w:rsidR="00501647" w:rsidRPr="00C54999">
        <w:rPr>
          <w:rFonts w:ascii="Times New Roman" w:hAnsi="Times New Roman" w:cs="Times New Roman"/>
          <w:sz w:val="28"/>
          <w:szCs w:val="28"/>
        </w:rPr>
        <w:t xml:space="preserve">  дошкольной группы в </w:t>
      </w:r>
      <w:proofErr w:type="spellStart"/>
      <w:r w:rsidR="00501647" w:rsidRPr="00C54999">
        <w:rPr>
          <w:rFonts w:ascii="Times New Roman" w:hAnsi="Times New Roman" w:cs="Times New Roman"/>
          <w:sz w:val="28"/>
          <w:szCs w:val="28"/>
        </w:rPr>
        <w:t>Новоульяновской</w:t>
      </w:r>
      <w:proofErr w:type="spellEnd"/>
      <w:r w:rsidR="00501647" w:rsidRPr="00C54999">
        <w:rPr>
          <w:rFonts w:ascii="Times New Roman" w:hAnsi="Times New Roman" w:cs="Times New Roman"/>
          <w:sz w:val="28"/>
          <w:szCs w:val="28"/>
        </w:rPr>
        <w:t xml:space="preserve"> школе №1</w:t>
      </w:r>
      <w:r w:rsidR="00501647">
        <w:rPr>
          <w:rFonts w:ascii="Times New Roman" w:hAnsi="Times New Roman" w:cs="Times New Roman"/>
          <w:sz w:val="28"/>
          <w:szCs w:val="28"/>
        </w:rPr>
        <w:t>,</w:t>
      </w:r>
      <w:r w:rsidR="00501647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501647">
        <w:rPr>
          <w:rFonts w:ascii="Times New Roman" w:hAnsi="Times New Roman" w:cs="Times New Roman"/>
          <w:sz w:val="28"/>
          <w:szCs w:val="28"/>
        </w:rPr>
        <w:t>нарушения судебного решения по общению с внучкой,</w:t>
      </w:r>
      <w:r w:rsidR="00501647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501647">
        <w:rPr>
          <w:rFonts w:ascii="Times New Roman" w:hAnsi="Times New Roman" w:cs="Times New Roman"/>
          <w:sz w:val="28"/>
          <w:szCs w:val="28"/>
        </w:rPr>
        <w:t>рассмотрения конфликтной ситуации в образовательном учреждении.</w:t>
      </w:r>
    </w:p>
    <w:p w:rsidR="00501647" w:rsidRDefault="00981DD1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EB54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</w:t>
      </w:r>
      <w:r w:rsidR="00EB5483" w:rsidRPr="00EB5483">
        <w:rPr>
          <w:rFonts w:ascii="Times New Roman" w:hAnsi="Times New Roman"/>
          <w:b/>
          <w:sz w:val="28"/>
          <w:szCs w:val="28"/>
          <w:u w:val="single"/>
        </w:rPr>
        <w:t>«Оборона, безопасность, законность»</w:t>
      </w:r>
      <w:r w:rsidRPr="00EB54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647">
        <w:rPr>
          <w:rFonts w:ascii="Times New Roman" w:hAnsi="Times New Roman" w:cs="Times New Roman"/>
          <w:sz w:val="28"/>
          <w:szCs w:val="28"/>
        </w:rPr>
        <w:t>рассмотрения конфликтной ситуации с соседями, нарушения общественного порядка.</w:t>
      </w:r>
    </w:p>
    <w:p w:rsidR="00A7533C" w:rsidRPr="00A7533C" w:rsidRDefault="006F4CB9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63EF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15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C0F70" w:rsidRDefault="00EB77DB" w:rsidP="000C0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6D174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(</w:t>
      </w:r>
      <w:r w:rsidR="006D1740">
        <w:rPr>
          <w:rStyle w:val="a5"/>
          <w:rFonts w:ascii="Times New Roman" w:hAnsi="Times New Roman" w:cs="Times New Roman"/>
          <w:i w:val="0"/>
          <w:sz w:val="28"/>
          <w:szCs w:val="28"/>
        </w:rPr>
        <w:t>произведена опиловка зеленых насаждений на придомовой территории, вывезен строительный мусор с земельных участков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B3F18" w:rsidRDefault="000B3F18" w:rsidP="000B3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МО  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 w:rsidR="00E1460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 закон от 02.05.2006  № 59-ФЗ «О порядке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2AE" w:rsidRPr="00F327A0" w:rsidRDefault="00A922AE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3F18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1087"/>
    <w:rsid w:val="00170D29"/>
    <w:rsid w:val="001723C2"/>
    <w:rsid w:val="001729E9"/>
    <w:rsid w:val="0017324A"/>
    <w:rsid w:val="00184345"/>
    <w:rsid w:val="00190B6D"/>
    <w:rsid w:val="0019180E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5C6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061E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D4777"/>
    <w:rsid w:val="003D4DFA"/>
    <w:rsid w:val="003D5623"/>
    <w:rsid w:val="003D5AAE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1521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70E2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1647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47A2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1CD2"/>
    <w:rsid w:val="00594502"/>
    <w:rsid w:val="00597BC0"/>
    <w:rsid w:val="005A1C66"/>
    <w:rsid w:val="005A2AC9"/>
    <w:rsid w:val="005A46B6"/>
    <w:rsid w:val="005A7A25"/>
    <w:rsid w:val="005B233C"/>
    <w:rsid w:val="005B34B7"/>
    <w:rsid w:val="005B5FD7"/>
    <w:rsid w:val="005C4BDB"/>
    <w:rsid w:val="005C6ACC"/>
    <w:rsid w:val="005D11F8"/>
    <w:rsid w:val="005D4326"/>
    <w:rsid w:val="005E4EC6"/>
    <w:rsid w:val="005E6D4E"/>
    <w:rsid w:val="005F0830"/>
    <w:rsid w:val="005F230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D1404"/>
    <w:rsid w:val="006D1740"/>
    <w:rsid w:val="006E1EBF"/>
    <w:rsid w:val="006E2960"/>
    <w:rsid w:val="006E32E1"/>
    <w:rsid w:val="006F4CB9"/>
    <w:rsid w:val="006F5E2D"/>
    <w:rsid w:val="00702282"/>
    <w:rsid w:val="0071362F"/>
    <w:rsid w:val="00720123"/>
    <w:rsid w:val="00721324"/>
    <w:rsid w:val="00731A41"/>
    <w:rsid w:val="0073301E"/>
    <w:rsid w:val="00733AAF"/>
    <w:rsid w:val="00733F26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22E5"/>
    <w:rsid w:val="00813527"/>
    <w:rsid w:val="008160DA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6867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512B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4AA"/>
    <w:rsid w:val="00973B95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4F59"/>
    <w:rsid w:val="00A66827"/>
    <w:rsid w:val="00A7533C"/>
    <w:rsid w:val="00A75679"/>
    <w:rsid w:val="00A80FCA"/>
    <w:rsid w:val="00A922AE"/>
    <w:rsid w:val="00A941EB"/>
    <w:rsid w:val="00A9718D"/>
    <w:rsid w:val="00AA3167"/>
    <w:rsid w:val="00AC2878"/>
    <w:rsid w:val="00AC36A4"/>
    <w:rsid w:val="00AC62E5"/>
    <w:rsid w:val="00AD55FB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71F6D"/>
    <w:rsid w:val="00B775BE"/>
    <w:rsid w:val="00B9492D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1D35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33BCF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4E89"/>
    <w:rsid w:val="00C859CF"/>
    <w:rsid w:val="00C874E1"/>
    <w:rsid w:val="00C9221F"/>
    <w:rsid w:val="00C97A49"/>
    <w:rsid w:val="00CA1209"/>
    <w:rsid w:val="00CA194A"/>
    <w:rsid w:val="00CA6187"/>
    <w:rsid w:val="00CB0718"/>
    <w:rsid w:val="00CB3FD1"/>
    <w:rsid w:val="00CB6B17"/>
    <w:rsid w:val="00CB7866"/>
    <w:rsid w:val="00CB7D40"/>
    <w:rsid w:val="00CC20AC"/>
    <w:rsid w:val="00CC317B"/>
    <w:rsid w:val="00CC5BBF"/>
    <w:rsid w:val="00CD531B"/>
    <w:rsid w:val="00CD5AE3"/>
    <w:rsid w:val="00CE6F46"/>
    <w:rsid w:val="00CF06D8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1D9B"/>
    <w:rsid w:val="00D325F2"/>
    <w:rsid w:val="00D32E6A"/>
    <w:rsid w:val="00D331EB"/>
    <w:rsid w:val="00D3404D"/>
    <w:rsid w:val="00D35C1E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460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41FD"/>
    <w:rsid w:val="00E96B81"/>
    <w:rsid w:val="00EA1691"/>
    <w:rsid w:val="00EB056F"/>
    <w:rsid w:val="00EB130C"/>
    <w:rsid w:val="00EB3C89"/>
    <w:rsid w:val="00EB3FA1"/>
    <w:rsid w:val="00EB5020"/>
    <w:rsid w:val="00EB5483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D52B6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949465860855565E-2"/>
          <c:y val="5.709522139692052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сентябрь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12</c:v>
                </c:pt>
                <c:pt idx="1">
                  <c:v>5</c:v>
                </c:pt>
                <c:pt idx="2">
                  <c:v>10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август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21</c:v>
                </c:pt>
                <c:pt idx="1">
                  <c:v>1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сентябрь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7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595008"/>
        <c:axId val="128329984"/>
        <c:axId val="0"/>
      </c:bar3DChart>
      <c:catAx>
        <c:axId val="1235950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8329984"/>
        <c:crosses val="autoZero"/>
        <c:auto val="1"/>
        <c:lblAlgn val="ctr"/>
        <c:lblOffset val="100"/>
        <c:noMultiLvlLbl val="0"/>
      </c:catAx>
      <c:valAx>
        <c:axId val="128329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595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«Оборона, безопасность, законность»</c:v>
                </c:pt>
                <c:pt idx="3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0.68</c:v>
                </c:pt>
                <c:pt idx="1">
                  <c:v>0.13</c:v>
                </c:pt>
                <c:pt idx="2">
                  <c:v>0.06</c:v>
                </c:pt>
                <c:pt idx="3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39508470532093"/>
          <c:y val="0.2788041180464903"/>
          <c:w val="0.32605946074922454"/>
          <c:h val="0.502792830919420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1F4FA-AFB9-4A64-9872-87EF6389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47</cp:revision>
  <cp:lastPrinted>2022-10-06T06:26:00Z</cp:lastPrinted>
  <dcterms:created xsi:type="dcterms:W3CDTF">2021-05-11T06:36:00Z</dcterms:created>
  <dcterms:modified xsi:type="dcterms:W3CDTF">2025-10-08T05:25:00Z</dcterms:modified>
</cp:coreProperties>
</file>